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71C30" w14:textId="77777777" w:rsidR="005071B9" w:rsidRPr="009F637E" w:rsidRDefault="009F637E" w:rsidP="009F637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iCs/>
          <w:color w:val="FF0000"/>
          <w:sz w:val="36"/>
          <w:szCs w:val="36"/>
        </w:rPr>
      </w:pPr>
      <w:r w:rsidRPr="009F637E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ИНФОРМАЦИОННОЕ ПИСЬМО</w:t>
      </w:r>
    </w:p>
    <w:p w14:paraId="4B5126CB" w14:textId="77777777" w:rsidR="005071B9" w:rsidRPr="009F637E" w:rsidRDefault="005071B9" w:rsidP="009F63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637E">
        <w:rPr>
          <w:rFonts w:ascii="Times New Roman" w:hAnsi="Times New Roman" w:cs="Times New Roman"/>
          <w:iCs/>
          <w:sz w:val="28"/>
          <w:szCs w:val="28"/>
        </w:rPr>
        <w:t xml:space="preserve">В настоящее время широкое распространение </w:t>
      </w:r>
      <w:r w:rsidR="00AB2EA7">
        <w:rPr>
          <w:rFonts w:ascii="Times New Roman" w:hAnsi="Times New Roman" w:cs="Times New Roman"/>
          <w:iCs/>
          <w:sz w:val="28"/>
          <w:szCs w:val="28"/>
        </w:rPr>
        <w:t xml:space="preserve">в системе среднего образования </w:t>
      </w:r>
      <w:r w:rsidRPr="009F637E">
        <w:rPr>
          <w:rFonts w:ascii="Times New Roman" w:hAnsi="Times New Roman" w:cs="Times New Roman"/>
          <w:iCs/>
          <w:sz w:val="28"/>
          <w:szCs w:val="28"/>
        </w:rPr>
        <w:t>получило использование элементов продуктивного обучения (проектов) как во внеурочной деятельности, так и непосредственно в образовательном процессе. Владение методикой работы над проектом является неотъемлемой частью подготовки современного выпускника школы. И чем раньше он познакомится с проектной деятельностью, тем больше у него шансов добиться значительных результатов и в последующей профессиональной деятельности.</w:t>
      </w:r>
    </w:p>
    <w:p w14:paraId="3E7714BE" w14:textId="77777777" w:rsidR="005D7644" w:rsidRDefault="005071B9" w:rsidP="005D76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637E">
        <w:rPr>
          <w:rFonts w:ascii="Times New Roman" w:hAnsi="Times New Roman" w:cs="Times New Roman"/>
          <w:iCs/>
          <w:sz w:val="28"/>
          <w:szCs w:val="28"/>
        </w:rPr>
        <w:t>Учитывая возрастающий интерес учащихся к проектной деятельности,</w:t>
      </w:r>
      <w:r w:rsidR="009F63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F637E">
        <w:rPr>
          <w:rFonts w:ascii="Times New Roman" w:hAnsi="Times New Roman" w:cs="Times New Roman"/>
          <w:iCs/>
          <w:sz w:val="28"/>
          <w:szCs w:val="28"/>
        </w:rPr>
        <w:t>мы предлагаем всем желающим принять участие</w:t>
      </w:r>
      <w:r w:rsidR="005D764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5D7644">
        <w:rPr>
          <w:rFonts w:ascii="Times New Roman" w:hAnsi="Times New Roman" w:cs="Times New Roman"/>
          <w:iCs/>
          <w:sz w:val="28"/>
          <w:szCs w:val="28"/>
        </w:rPr>
        <w:t>в</w:t>
      </w:r>
    </w:p>
    <w:p w14:paraId="4ADE5EAC" w14:textId="7D6E64A4" w:rsidR="009F637E" w:rsidRPr="009F637E" w:rsidRDefault="009F637E" w:rsidP="005D76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37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F6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3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международной </w:t>
      </w:r>
      <w:r w:rsidRPr="009F637E">
        <w:rPr>
          <w:rFonts w:ascii="Times New Roman" w:hAnsi="Times New Roman" w:cs="Times New Roman"/>
          <w:b/>
          <w:sz w:val="28"/>
          <w:szCs w:val="28"/>
        </w:rPr>
        <w:t>научно-практическ</w:t>
      </w:r>
      <w:r w:rsidR="003757CC">
        <w:rPr>
          <w:rFonts w:ascii="Times New Roman" w:hAnsi="Times New Roman" w:cs="Times New Roman"/>
          <w:b/>
          <w:sz w:val="28"/>
          <w:szCs w:val="28"/>
        </w:rPr>
        <w:t>ой</w:t>
      </w:r>
      <w:r w:rsidRPr="009F637E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3757CC">
        <w:rPr>
          <w:rFonts w:ascii="Times New Roman" w:hAnsi="Times New Roman" w:cs="Times New Roman"/>
          <w:b/>
          <w:sz w:val="28"/>
          <w:szCs w:val="28"/>
        </w:rPr>
        <w:t>и</w:t>
      </w:r>
      <w:r w:rsidRPr="009F637E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14:paraId="4FE2DB61" w14:textId="77777777" w:rsidR="005071B9" w:rsidRDefault="009F637E" w:rsidP="003757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inline distT="0" distB="0" distL="0" distR="0" wp14:anchorId="2E258E55" wp14:editId="71D22BF7">
                <wp:extent cx="3752850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5285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7C4052" w14:textId="77777777" w:rsidR="008F5554" w:rsidRDefault="008F5554" w:rsidP="009F637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4460D9">
                              <w:rPr>
                                <w:rFonts w:ascii="Bookman Old Style" w:hAnsi="Bookman Old Style"/>
                                <w:b/>
                                <w:bCs/>
                                <w:outline/>
                                <w:color w:val="000000"/>
                                <w:sz w:val="48"/>
                                <w:szCs w:val="48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Нобелевские чтения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5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14:paraId="147C4052" w14:textId="77777777" w:rsidR="008F5554" w:rsidRDefault="008F5554" w:rsidP="009F637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4460D9">
                        <w:rPr>
                          <w:rFonts w:ascii="Bookman Old Style" w:hAnsi="Bookman Old Style"/>
                          <w:b/>
                          <w:bCs/>
                          <w:outline/>
                          <w:color w:val="000000"/>
                          <w:sz w:val="48"/>
                          <w:szCs w:val="48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Нобелевские чтения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07027C" w14:textId="77777777" w:rsidR="00D44C5A" w:rsidRPr="00F80AF0" w:rsidRDefault="00D44C5A" w:rsidP="00D44C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Научно-практическая к</w:t>
      </w:r>
      <w:r w:rsidRPr="00F80AF0">
        <w:rPr>
          <w:rFonts w:ascii="Times New Roman" w:hAnsi="Times New Roman" w:cs="Times New Roman"/>
          <w:iCs/>
          <w:sz w:val="28"/>
          <w:szCs w:val="28"/>
        </w:rPr>
        <w:t xml:space="preserve">онференция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«Нобелевские чтения» </w:t>
      </w:r>
      <w:r w:rsidRPr="00F80AF0">
        <w:rPr>
          <w:rFonts w:ascii="Times New Roman" w:hAnsi="Times New Roman" w:cs="Times New Roman"/>
          <w:iCs/>
          <w:sz w:val="28"/>
          <w:szCs w:val="28"/>
        </w:rPr>
        <w:t>является конкурсом проектов учащихся. В основе метода проектов лежит идея продуктивности в обучении, предусматривающая завершение каждой работы (проекта) «осязаемым» результатом, применимым в реальной практической деятельности или представляющим собой конкретное решение теоретической проблемы.</w:t>
      </w:r>
    </w:p>
    <w:p w14:paraId="20F73E9E" w14:textId="77777777" w:rsidR="00D44C5A" w:rsidRPr="00F80AF0" w:rsidRDefault="00D44C5A" w:rsidP="00D44C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AF0">
        <w:rPr>
          <w:rFonts w:ascii="Times New Roman" w:hAnsi="Times New Roman" w:cs="Times New Roman"/>
          <w:iCs/>
          <w:sz w:val="28"/>
          <w:szCs w:val="28"/>
        </w:rPr>
        <w:t>Конференция направлена на развитие творческого потенциала учащихся; выявление талантливых, одаренных детей и приобщение их к исследовательской, изобретательской, творческой деятельности в различных областях науки, культуры, техники.</w:t>
      </w:r>
    </w:p>
    <w:p w14:paraId="4829F8A2" w14:textId="77777777" w:rsidR="00D44C5A" w:rsidRPr="00E51FE9" w:rsidRDefault="00D44C5A" w:rsidP="00D44C5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E51FE9">
        <w:rPr>
          <w:rFonts w:ascii="Times New Roman" w:hAnsi="Times New Roman" w:cs="Times New Roman"/>
          <w:b/>
          <w:bCs/>
          <w:iCs/>
          <w:sz w:val="28"/>
          <w:szCs w:val="28"/>
        </w:rPr>
        <w:t>Основные цели и задачи конференции:</w:t>
      </w:r>
    </w:p>
    <w:p w14:paraId="0D343266" w14:textId="77777777" w:rsidR="00D44C5A" w:rsidRPr="00F80AF0" w:rsidRDefault="00D44C5A" w:rsidP="00D44C5A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AF0">
        <w:rPr>
          <w:rFonts w:ascii="Times New Roman" w:hAnsi="Times New Roman" w:cs="Times New Roman"/>
          <w:iCs/>
          <w:sz w:val="28"/>
          <w:szCs w:val="28"/>
        </w:rPr>
        <w:t>популяризация самостоятельной интеллектуально-творческой деятельности учеников;</w:t>
      </w:r>
    </w:p>
    <w:p w14:paraId="267E3AD6" w14:textId="77777777" w:rsidR="00D44C5A" w:rsidRPr="00F80AF0" w:rsidRDefault="00D44C5A" w:rsidP="00D44C5A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AF0">
        <w:rPr>
          <w:rFonts w:ascii="Times New Roman" w:hAnsi="Times New Roman" w:cs="Times New Roman"/>
          <w:iCs/>
          <w:sz w:val="28"/>
          <w:szCs w:val="28"/>
        </w:rPr>
        <w:t>создание условий для творческой самореализации и профессионального самоопределения учащихся, воплотивших свои знания и способности в реальных проектах;</w:t>
      </w:r>
    </w:p>
    <w:p w14:paraId="53A3FE08" w14:textId="77777777" w:rsidR="00D44C5A" w:rsidRPr="00F80AF0" w:rsidRDefault="00D44C5A" w:rsidP="00D44C5A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AF0">
        <w:rPr>
          <w:rFonts w:ascii="Times New Roman" w:hAnsi="Times New Roman" w:cs="Times New Roman"/>
          <w:iCs/>
          <w:sz w:val="28"/>
          <w:szCs w:val="28"/>
        </w:rPr>
        <w:t>формирование социально активной жизненной позиции подрастающего поколения;</w:t>
      </w:r>
    </w:p>
    <w:p w14:paraId="55554E06" w14:textId="77777777" w:rsidR="00D44C5A" w:rsidRPr="00F80AF0" w:rsidRDefault="00D44C5A" w:rsidP="00D44C5A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AF0">
        <w:rPr>
          <w:rFonts w:ascii="Times New Roman" w:hAnsi="Times New Roman" w:cs="Times New Roman"/>
          <w:iCs/>
          <w:sz w:val="28"/>
          <w:szCs w:val="28"/>
        </w:rPr>
        <w:t>привлечение общественного внимания к проблемам сохранения и развития интеллектуального потенциала современного общества.</w:t>
      </w:r>
    </w:p>
    <w:p w14:paraId="449F2335" w14:textId="77777777" w:rsidR="009F637E" w:rsidRDefault="009F637E" w:rsidP="00507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281678BB" w14:textId="28914286" w:rsidR="00D44C5A" w:rsidRPr="00B94EC9" w:rsidRDefault="00B94EC9" w:rsidP="00B94E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D44C5A" w:rsidRPr="00B94EC9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44C5A" w:rsidRPr="00B94EC9">
        <w:rPr>
          <w:rFonts w:ascii="Times New Roman" w:hAnsi="Times New Roman" w:cs="Times New Roman"/>
          <w:b/>
          <w:sz w:val="28"/>
          <w:szCs w:val="28"/>
        </w:rPr>
        <w:t>:</w:t>
      </w:r>
    </w:p>
    <w:p w14:paraId="67B1E48C" w14:textId="77777777" w:rsidR="00B94EC9" w:rsidRDefault="00B94EC9" w:rsidP="00B9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37E">
        <w:rPr>
          <w:rFonts w:ascii="Times New Roman" w:hAnsi="Times New Roman" w:cs="Times New Roman"/>
          <w:iCs/>
          <w:sz w:val="28"/>
          <w:szCs w:val="28"/>
        </w:rPr>
        <w:t xml:space="preserve">Организатором конференции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является </w:t>
      </w:r>
      <w:r w:rsidRPr="00E80F46">
        <w:rPr>
          <w:rFonts w:ascii="Times New Roman" w:hAnsi="Times New Roman" w:cs="Times New Roman"/>
          <w:sz w:val="28"/>
          <w:szCs w:val="28"/>
        </w:rPr>
        <w:t>«Национальн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0F46">
        <w:rPr>
          <w:rFonts w:ascii="Times New Roman" w:hAnsi="Times New Roman" w:cs="Times New Roman"/>
          <w:sz w:val="28"/>
          <w:szCs w:val="28"/>
        </w:rPr>
        <w:t xml:space="preserve"> Фонд Наследия Нобелей»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iCs/>
          <w:sz w:val="28"/>
          <w:szCs w:val="28"/>
        </w:rPr>
        <w:t xml:space="preserve">Автономной некоммерческой организации </w:t>
      </w:r>
      <w:r w:rsidRPr="00E80F46">
        <w:rPr>
          <w:rFonts w:ascii="Times New Roman" w:hAnsi="Times New Roman" w:cs="Times New Roman"/>
          <w:sz w:val="28"/>
          <w:szCs w:val="28"/>
        </w:rPr>
        <w:t>«Национальн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0F46">
        <w:rPr>
          <w:rFonts w:ascii="Times New Roman" w:hAnsi="Times New Roman" w:cs="Times New Roman"/>
          <w:sz w:val="28"/>
          <w:szCs w:val="28"/>
        </w:rPr>
        <w:t xml:space="preserve"> комитет по науке и промышленности»</w:t>
      </w:r>
      <w:r>
        <w:rPr>
          <w:rFonts w:ascii="Times New Roman" w:hAnsi="Times New Roman" w:cs="Times New Roman"/>
          <w:sz w:val="28"/>
          <w:szCs w:val="28"/>
        </w:rPr>
        <w:t xml:space="preserve">, учредителем которого является </w:t>
      </w:r>
      <w:r w:rsidRPr="00E80F46">
        <w:rPr>
          <w:rFonts w:ascii="Times New Roman" w:hAnsi="Times New Roman" w:cs="Times New Roman"/>
          <w:sz w:val="28"/>
          <w:szCs w:val="28"/>
        </w:rPr>
        <w:t>«Национальн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0F46">
        <w:rPr>
          <w:rFonts w:ascii="Times New Roman" w:hAnsi="Times New Roman" w:cs="Times New Roman"/>
          <w:sz w:val="28"/>
          <w:szCs w:val="28"/>
        </w:rPr>
        <w:t xml:space="preserve"> Фонд Наследия Нобелей»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311BA" w14:textId="77777777" w:rsidR="00573BF4" w:rsidRDefault="00573BF4" w:rsidP="00B94E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B830EAB" w14:textId="695984A8" w:rsidR="00D44C5A" w:rsidRPr="00B94EC9" w:rsidRDefault="00D44C5A" w:rsidP="00B94E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C9">
        <w:rPr>
          <w:rFonts w:ascii="Times New Roman" w:hAnsi="Times New Roman" w:cs="Times New Roman"/>
          <w:b/>
          <w:sz w:val="28"/>
          <w:szCs w:val="28"/>
        </w:rPr>
        <w:lastRenderedPageBreak/>
        <w:t>Поддержк</w:t>
      </w:r>
      <w:r w:rsidR="00B94EC9">
        <w:rPr>
          <w:rFonts w:ascii="Times New Roman" w:hAnsi="Times New Roman" w:cs="Times New Roman"/>
          <w:b/>
          <w:sz w:val="28"/>
          <w:szCs w:val="28"/>
        </w:rPr>
        <w:t>у конференции осуществляют</w:t>
      </w:r>
      <w:r w:rsidRPr="00B94EC9">
        <w:rPr>
          <w:rFonts w:ascii="Times New Roman" w:hAnsi="Times New Roman" w:cs="Times New Roman"/>
          <w:b/>
          <w:sz w:val="28"/>
          <w:szCs w:val="28"/>
        </w:rPr>
        <w:t>:</w:t>
      </w:r>
    </w:p>
    <w:p w14:paraId="2CF36F4D" w14:textId="5121D459" w:rsidR="00573BF4" w:rsidRDefault="00573BF4" w:rsidP="00573BF4">
      <w:pPr>
        <w:spacing w:before="60" w:after="6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BF4">
        <w:rPr>
          <w:rFonts w:ascii="Times New Roman" w:hAnsi="Times New Roman" w:cs="Times New Roman"/>
          <w:sz w:val="28"/>
          <w:szCs w:val="28"/>
        </w:rPr>
        <w:t>Секретариат</w:t>
      </w:r>
      <w:r w:rsidRPr="00573B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BF4">
        <w:rPr>
          <w:rFonts w:ascii="Times New Roman" w:hAnsi="Times New Roman" w:cs="Times New Roman"/>
          <w:sz w:val="28"/>
          <w:szCs w:val="28"/>
        </w:rPr>
        <w:t>совета</w:t>
      </w:r>
      <w:r w:rsidRPr="00573BF4">
        <w:rPr>
          <w:rFonts w:ascii="Times New Roman" w:hAnsi="Times New Roman" w:cs="Times New Roman"/>
          <w:iCs/>
          <w:sz w:val="28"/>
          <w:szCs w:val="28"/>
        </w:rPr>
        <w:t xml:space="preserve"> Межпарламентской Ассамблеи государств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573BF4">
        <w:rPr>
          <w:rFonts w:ascii="Times New Roman" w:hAnsi="Times New Roman" w:cs="Times New Roman"/>
          <w:iCs/>
          <w:sz w:val="28"/>
          <w:szCs w:val="28"/>
        </w:rPr>
        <w:t xml:space="preserve"> участников Содружества Независимых государств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2544B809" w14:textId="77777777" w:rsidR="00B94EC9" w:rsidRPr="00B94EC9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EC9">
        <w:rPr>
          <w:rFonts w:ascii="Times New Roman" w:hAnsi="Times New Roman" w:cs="Times New Roman"/>
          <w:sz w:val="28"/>
          <w:szCs w:val="28"/>
        </w:rPr>
        <w:t>Академия Геополитических Проблем (АГП).</w:t>
      </w:r>
    </w:p>
    <w:p w14:paraId="58550424" w14:textId="77777777" w:rsidR="00B94EC9" w:rsidRPr="00B94EC9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EC9">
        <w:rPr>
          <w:rFonts w:ascii="Times New Roman" w:hAnsi="Times New Roman" w:cs="Times New Roman"/>
          <w:sz w:val="28"/>
          <w:szCs w:val="28"/>
        </w:rPr>
        <w:t>Петровская Академия Науки и Искусств (ПАНИ).</w:t>
      </w:r>
    </w:p>
    <w:p w14:paraId="508CAEDF" w14:textId="77777777" w:rsidR="00B94EC9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EC9">
        <w:rPr>
          <w:rFonts w:ascii="Times New Roman" w:hAnsi="Times New Roman" w:cs="Times New Roman"/>
          <w:sz w:val="28"/>
          <w:szCs w:val="28"/>
        </w:rPr>
        <w:t>Академия военных наук (АВН).</w:t>
      </w:r>
    </w:p>
    <w:p w14:paraId="12B18F9D" w14:textId="4041A11A" w:rsidR="00C35ABF" w:rsidRDefault="00C35ABF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BF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«Движение поддержки патриотических инициатив «СЛУЖУ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729C80" w14:textId="3BDE763A" w:rsidR="00573BF4" w:rsidRDefault="00573BF4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аналитическая школа (РАШ).</w:t>
      </w:r>
    </w:p>
    <w:p w14:paraId="54B3FD03" w14:textId="1144BC28" w:rsidR="00582855" w:rsidRPr="00B94EC9" w:rsidRDefault="00582855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Законодательное собрание Ленинградской области.</w:t>
      </w:r>
    </w:p>
    <w:p w14:paraId="45DF304A" w14:textId="77777777" w:rsidR="00B94EC9" w:rsidRPr="00B94EC9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EC9">
        <w:rPr>
          <w:rFonts w:ascii="Times New Roman" w:hAnsi="Times New Roman" w:cs="Times New Roman"/>
          <w:sz w:val="28"/>
          <w:szCs w:val="28"/>
        </w:rPr>
        <w:t>Открытое Содружество суворовцев, нахимовцев и кадет России.</w:t>
      </w:r>
    </w:p>
    <w:p w14:paraId="1E4C673E" w14:textId="77777777" w:rsidR="00B94EC9" w:rsidRPr="00B94EC9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EC9">
        <w:rPr>
          <w:rFonts w:ascii="Times New Roman" w:hAnsi="Times New Roman" w:cs="Times New Roman"/>
          <w:sz w:val="28"/>
          <w:szCs w:val="28"/>
        </w:rPr>
        <w:t>ГБОУ школа № 118 Выборгского района г. Санкт-Петербурга.</w:t>
      </w:r>
    </w:p>
    <w:p w14:paraId="74217FA0" w14:textId="77777777" w:rsidR="00B94EC9" w:rsidRPr="00B94EC9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EC9">
        <w:rPr>
          <w:rFonts w:ascii="Times New Roman" w:hAnsi="Times New Roman" w:cs="Times New Roman"/>
          <w:sz w:val="28"/>
          <w:szCs w:val="28"/>
        </w:rPr>
        <w:t xml:space="preserve">ФБГОУ ВПО «Северо-Западный институт управления </w:t>
      </w:r>
      <w:proofErr w:type="spellStart"/>
      <w:r w:rsidRPr="00B94EC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B94EC9">
        <w:rPr>
          <w:rFonts w:ascii="Times New Roman" w:hAnsi="Times New Roman" w:cs="Times New Roman"/>
          <w:sz w:val="28"/>
          <w:szCs w:val="28"/>
        </w:rPr>
        <w:t xml:space="preserve"> при Президенте РФ».</w:t>
      </w:r>
    </w:p>
    <w:p w14:paraId="442A0F9E" w14:textId="3AEF6277" w:rsidR="00B94EC9" w:rsidRPr="00B94EC9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EC9">
        <w:rPr>
          <w:rFonts w:ascii="Times New Roman" w:hAnsi="Times New Roman" w:cs="Times New Roman"/>
          <w:sz w:val="28"/>
          <w:szCs w:val="28"/>
        </w:rPr>
        <w:t>ФГБОУ ВПО «Санкт-Петербургский государственный экономический университет»</w:t>
      </w:r>
      <w:r w:rsidR="004936AA">
        <w:rPr>
          <w:rFonts w:ascii="Times New Roman" w:hAnsi="Times New Roman" w:cs="Times New Roman"/>
          <w:sz w:val="28"/>
          <w:szCs w:val="28"/>
        </w:rPr>
        <w:t>.</w:t>
      </w:r>
    </w:p>
    <w:p w14:paraId="1CA5E8DB" w14:textId="0CA147E0" w:rsidR="00B94EC9" w:rsidRPr="00B94EC9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EC9">
        <w:rPr>
          <w:rFonts w:ascii="Times New Roman" w:hAnsi="Times New Roman" w:cs="Times New Roman"/>
          <w:sz w:val="28"/>
          <w:szCs w:val="28"/>
        </w:rPr>
        <w:t>ФГБОУ ВПО «Балтийский государственный технический университет «ВОЕНМЕХ» им. Д.Ф. Устинова»</w:t>
      </w:r>
      <w:r w:rsidR="004936AA">
        <w:rPr>
          <w:rFonts w:ascii="Times New Roman" w:hAnsi="Times New Roman" w:cs="Times New Roman"/>
          <w:sz w:val="28"/>
          <w:szCs w:val="28"/>
        </w:rPr>
        <w:t>.</w:t>
      </w:r>
    </w:p>
    <w:p w14:paraId="23E2E5D6" w14:textId="77777777" w:rsidR="00B94EC9" w:rsidRPr="00B94EC9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EC9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противопожарной службы МЧС России.</w:t>
      </w:r>
    </w:p>
    <w:p w14:paraId="52981922" w14:textId="77777777" w:rsidR="00B94EC9" w:rsidRPr="00B94EC9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EC9">
        <w:rPr>
          <w:rFonts w:ascii="Times New Roman" w:hAnsi="Times New Roman" w:cs="Times New Roman"/>
          <w:sz w:val="28"/>
          <w:szCs w:val="28"/>
        </w:rPr>
        <w:t>ФГОУ ВПО Российский государственный педагогический университет им. А.И. Герцена.</w:t>
      </w:r>
    </w:p>
    <w:p w14:paraId="300917C0" w14:textId="77777777" w:rsidR="00B94EC9" w:rsidRPr="00B94EC9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EC9">
        <w:rPr>
          <w:rFonts w:ascii="Times New Roman" w:hAnsi="Times New Roman" w:cs="Times New Roman"/>
          <w:sz w:val="28"/>
          <w:szCs w:val="28"/>
        </w:rPr>
        <w:t>ФБГОУ ДПО «Институт развития профессионального дополнительного образования».</w:t>
      </w:r>
    </w:p>
    <w:p w14:paraId="67E0F7E4" w14:textId="77777777" w:rsidR="00B94EC9" w:rsidRPr="00B94EC9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EC9">
        <w:rPr>
          <w:rFonts w:ascii="Times New Roman" w:hAnsi="Times New Roman" w:cs="Times New Roman"/>
          <w:sz w:val="28"/>
          <w:szCs w:val="28"/>
        </w:rPr>
        <w:t>Военный институт (военно-морской политехнический) ВУНЦ ВМФ.</w:t>
      </w:r>
    </w:p>
    <w:p w14:paraId="3C92C92F" w14:textId="77777777" w:rsidR="00B94EC9" w:rsidRPr="00B94EC9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EC9">
        <w:rPr>
          <w:rFonts w:ascii="Times New Roman" w:hAnsi="Times New Roman" w:cs="Times New Roman"/>
          <w:sz w:val="28"/>
          <w:szCs w:val="28"/>
        </w:rPr>
        <w:t>Информационный издательский учебно-научный центр «Стратегия будущего».</w:t>
      </w:r>
    </w:p>
    <w:p w14:paraId="663CE45E" w14:textId="77777777" w:rsidR="00B94EC9" w:rsidRPr="00B94EC9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EC9">
        <w:rPr>
          <w:rFonts w:ascii="Times New Roman" w:hAnsi="Times New Roman" w:cs="Times New Roman"/>
          <w:sz w:val="28"/>
          <w:szCs w:val="28"/>
        </w:rPr>
        <w:t>Санкт-Петербургская региональная общественная организация содействия ветеранам образования и науки.</w:t>
      </w:r>
    </w:p>
    <w:p w14:paraId="4911D140" w14:textId="084A3742" w:rsidR="00B94EC9" w:rsidRPr="00B94EC9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EC9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округа № 15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955BB1" w14:textId="2236930E" w:rsidR="00B94EC9" w:rsidRPr="00B94EC9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EC9">
        <w:rPr>
          <w:rFonts w:ascii="Times New Roman" w:hAnsi="Times New Roman" w:cs="Times New Roman"/>
          <w:sz w:val="28"/>
          <w:szCs w:val="28"/>
        </w:rPr>
        <w:t>АНО ДПО «Прикладная экология»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B0CCCC" w14:textId="77777777" w:rsidR="00D44C5A" w:rsidRPr="00B94EC9" w:rsidRDefault="00D44C5A" w:rsidP="00B94EC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C9">
        <w:rPr>
          <w:rFonts w:ascii="Times New Roman" w:hAnsi="Times New Roman" w:cs="Times New Roman"/>
          <w:b/>
          <w:sz w:val="28"/>
          <w:szCs w:val="28"/>
        </w:rPr>
        <w:t>Жюри конференции:</w:t>
      </w:r>
    </w:p>
    <w:p w14:paraId="58B7A0F7" w14:textId="77777777" w:rsidR="00C23CE6" w:rsidRDefault="00C23CE6" w:rsidP="00C23C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1FE9">
        <w:rPr>
          <w:rFonts w:ascii="Times New Roman" w:hAnsi="Times New Roman" w:cs="Times New Roman"/>
          <w:iCs/>
          <w:sz w:val="28"/>
          <w:szCs w:val="28"/>
        </w:rPr>
        <w:t xml:space="preserve">В состав </w:t>
      </w:r>
      <w:r w:rsidRPr="00B94EC9">
        <w:rPr>
          <w:rFonts w:ascii="Times New Roman" w:hAnsi="Times New Roman" w:cs="Times New Roman"/>
          <w:bCs/>
          <w:iCs/>
          <w:sz w:val="28"/>
          <w:szCs w:val="28"/>
        </w:rPr>
        <w:t>жюри</w:t>
      </w:r>
      <w:r w:rsidRPr="00E51FE9">
        <w:rPr>
          <w:rFonts w:ascii="Times New Roman" w:hAnsi="Times New Roman" w:cs="Times New Roman"/>
          <w:iCs/>
          <w:sz w:val="28"/>
          <w:szCs w:val="28"/>
        </w:rPr>
        <w:t xml:space="preserve"> конференции входят </w:t>
      </w:r>
      <w:r>
        <w:rPr>
          <w:rFonts w:ascii="Times New Roman" w:hAnsi="Times New Roman" w:cs="Times New Roman"/>
          <w:iCs/>
          <w:sz w:val="28"/>
          <w:szCs w:val="28"/>
        </w:rPr>
        <w:t>ведущие ученые Санкт-Петербурга, профессорско-преподавательский состав вузов, представители администрации школ, представители законодательных и исполнительных органов государственной власти и местного самоуправления, представители общественности.</w:t>
      </w:r>
    </w:p>
    <w:p w14:paraId="23F29461" w14:textId="77777777" w:rsidR="008F5554" w:rsidRPr="00B94EC9" w:rsidRDefault="008F5554" w:rsidP="00B94EC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C9">
        <w:rPr>
          <w:rFonts w:ascii="Times New Roman" w:hAnsi="Times New Roman" w:cs="Times New Roman"/>
          <w:b/>
          <w:sz w:val="28"/>
          <w:szCs w:val="28"/>
        </w:rPr>
        <w:t>Участники конференций:</w:t>
      </w:r>
    </w:p>
    <w:p w14:paraId="606A5487" w14:textId="77777777" w:rsidR="00573BF4" w:rsidRDefault="005071B9" w:rsidP="00573B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5554">
        <w:rPr>
          <w:rFonts w:ascii="Times New Roman" w:hAnsi="Times New Roman" w:cs="Times New Roman"/>
          <w:iCs/>
          <w:sz w:val="28"/>
          <w:szCs w:val="28"/>
        </w:rPr>
        <w:t>Конфе</w:t>
      </w:r>
      <w:r w:rsidR="001F6923" w:rsidRPr="008F5554">
        <w:rPr>
          <w:rFonts w:ascii="Times New Roman" w:hAnsi="Times New Roman" w:cs="Times New Roman"/>
          <w:iCs/>
          <w:sz w:val="28"/>
          <w:szCs w:val="28"/>
        </w:rPr>
        <w:t>ренция проводится для учащихся 1</w:t>
      </w:r>
      <w:r w:rsidR="00582855">
        <w:rPr>
          <w:rFonts w:ascii="Times New Roman" w:hAnsi="Times New Roman" w:cs="Times New Roman"/>
          <w:iCs/>
          <w:sz w:val="28"/>
          <w:szCs w:val="28"/>
        </w:rPr>
        <w:t>-</w:t>
      </w:r>
      <w:r w:rsidRPr="008F5554">
        <w:rPr>
          <w:rFonts w:ascii="Times New Roman" w:hAnsi="Times New Roman" w:cs="Times New Roman"/>
          <w:iCs/>
          <w:sz w:val="28"/>
          <w:szCs w:val="28"/>
        </w:rPr>
        <w:t xml:space="preserve">11-х классов </w:t>
      </w:r>
      <w:r w:rsidRPr="008F555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общеобразовательных </w:t>
      </w:r>
      <w:r w:rsidR="00B94EC9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AB2EA7" w:rsidRPr="008F5554">
        <w:rPr>
          <w:rFonts w:ascii="Times New Roman" w:hAnsi="Times New Roman" w:cs="Times New Roman"/>
          <w:iCs/>
          <w:sz w:val="28"/>
          <w:szCs w:val="28"/>
        </w:rPr>
        <w:t xml:space="preserve">, образовательных </w:t>
      </w:r>
      <w:r w:rsidR="00642485" w:rsidRPr="008F5554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AB2EA7" w:rsidRPr="008F5554">
        <w:rPr>
          <w:rFonts w:ascii="Times New Roman" w:hAnsi="Times New Roman" w:cs="Times New Roman"/>
          <w:iCs/>
          <w:sz w:val="28"/>
          <w:szCs w:val="28"/>
        </w:rPr>
        <w:t xml:space="preserve"> со специальным</w:t>
      </w:r>
      <w:r w:rsidR="00642485" w:rsidRPr="008F5554">
        <w:rPr>
          <w:rFonts w:ascii="Times New Roman" w:hAnsi="Times New Roman" w:cs="Times New Roman"/>
          <w:iCs/>
          <w:sz w:val="28"/>
          <w:szCs w:val="28"/>
        </w:rPr>
        <w:t>и</w:t>
      </w:r>
      <w:r w:rsidR="00AB2EA7" w:rsidRPr="008F55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2485" w:rsidRPr="008F5554">
        <w:rPr>
          <w:rFonts w:ascii="Times New Roman" w:hAnsi="Times New Roman" w:cs="Times New Roman"/>
          <w:iCs/>
          <w:sz w:val="28"/>
          <w:szCs w:val="28"/>
        </w:rPr>
        <w:t>наименованиями</w:t>
      </w:r>
      <w:r w:rsidR="00AB2EA7" w:rsidRPr="008F55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2485" w:rsidRPr="008F5554">
        <w:rPr>
          <w:rFonts w:ascii="Times New Roman" w:hAnsi="Times New Roman" w:cs="Times New Roman"/>
          <w:iCs/>
          <w:sz w:val="28"/>
          <w:szCs w:val="28"/>
        </w:rPr>
        <w:t>(«</w:t>
      </w:r>
      <w:r w:rsidR="00AB2EA7" w:rsidRPr="008F5554">
        <w:rPr>
          <w:rFonts w:ascii="Times New Roman" w:hAnsi="Times New Roman" w:cs="Times New Roman"/>
          <w:iCs/>
          <w:sz w:val="28"/>
          <w:szCs w:val="28"/>
        </w:rPr>
        <w:t>президентское кадетское училище</w:t>
      </w:r>
      <w:r w:rsidR="00642485" w:rsidRPr="008F5554">
        <w:rPr>
          <w:rFonts w:ascii="Times New Roman" w:hAnsi="Times New Roman" w:cs="Times New Roman"/>
          <w:iCs/>
          <w:sz w:val="28"/>
          <w:szCs w:val="28"/>
        </w:rPr>
        <w:t>»</w:t>
      </w:r>
      <w:r w:rsidR="00AB2EA7" w:rsidRPr="008F555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42485" w:rsidRPr="008F5554">
        <w:rPr>
          <w:rFonts w:ascii="Times New Roman" w:hAnsi="Times New Roman" w:cs="Times New Roman"/>
          <w:iCs/>
          <w:sz w:val="28"/>
          <w:szCs w:val="28"/>
        </w:rPr>
        <w:t>«</w:t>
      </w:r>
      <w:r w:rsidR="00AB2EA7" w:rsidRPr="008F5554">
        <w:rPr>
          <w:rFonts w:ascii="Times New Roman" w:hAnsi="Times New Roman" w:cs="Times New Roman"/>
          <w:iCs/>
          <w:sz w:val="28"/>
          <w:szCs w:val="28"/>
        </w:rPr>
        <w:t>суворовское военное училище</w:t>
      </w:r>
      <w:r w:rsidR="00642485" w:rsidRPr="008F5554">
        <w:rPr>
          <w:rFonts w:ascii="Times New Roman" w:hAnsi="Times New Roman" w:cs="Times New Roman"/>
          <w:iCs/>
          <w:sz w:val="28"/>
          <w:szCs w:val="28"/>
        </w:rPr>
        <w:t>»</w:t>
      </w:r>
      <w:r w:rsidR="00AB2EA7" w:rsidRPr="008F555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42485" w:rsidRPr="008F5554">
        <w:rPr>
          <w:rFonts w:ascii="Times New Roman" w:hAnsi="Times New Roman" w:cs="Times New Roman"/>
          <w:iCs/>
          <w:sz w:val="28"/>
          <w:szCs w:val="28"/>
        </w:rPr>
        <w:t>«</w:t>
      </w:r>
      <w:r w:rsidR="00AB2EA7" w:rsidRPr="008F5554">
        <w:rPr>
          <w:rFonts w:ascii="Times New Roman" w:hAnsi="Times New Roman" w:cs="Times New Roman"/>
          <w:iCs/>
          <w:sz w:val="28"/>
          <w:szCs w:val="28"/>
        </w:rPr>
        <w:t>нахимовское военно-морское училище</w:t>
      </w:r>
      <w:r w:rsidR="00642485" w:rsidRPr="008F5554">
        <w:rPr>
          <w:rFonts w:ascii="Times New Roman" w:hAnsi="Times New Roman" w:cs="Times New Roman"/>
          <w:iCs/>
          <w:sz w:val="28"/>
          <w:szCs w:val="28"/>
        </w:rPr>
        <w:t>»</w:t>
      </w:r>
      <w:r w:rsidR="00AB2EA7" w:rsidRPr="008F555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42485" w:rsidRPr="008F5554">
        <w:rPr>
          <w:rFonts w:ascii="Times New Roman" w:hAnsi="Times New Roman" w:cs="Times New Roman"/>
          <w:iCs/>
          <w:sz w:val="28"/>
          <w:szCs w:val="28"/>
        </w:rPr>
        <w:t>«</w:t>
      </w:r>
      <w:r w:rsidR="00AB2EA7" w:rsidRPr="008F5554">
        <w:rPr>
          <w:rFonts w:ascii="Times New Roman" w:hAnsi="Times New Roman" w:cs="Times New Roman"/>
          <w:iCs/>
          <w:sz w:val="28"/>
          <w:szCs w:val="28"/>
        </w:rPr>
        <w:t>кадетский корпус</w:t>
      </w:r>
      <w:r w:rsidR="00642485" w:rsidRPr="008F5554">
        <w:rPr>
          <w:rFonts w:ascii="Times New Roman" w:hAnsi="Times New Roman" w:cs="Times New Roman"/>
          <w:iCs/>
          <w:sz w:val="28"/>
          <w:szCs w:val="28"/>
        </w:rPr>
        <w:t>»</w:t>
      </w:r>
      <w:r w:rsidR="00AB2EA7" w:rsidRPr="008F555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42485" w:rsidRPr="008F5554">
        <w:rPr>
          <w:rFonts w:ascii="Times New Roman" w:hAnsi="Times New Roman" w:cs="Times New Roman"/>
          <w:iCs/>
          <w:sz w:val="28"/>
          <w:szCs w:val="28"/>
        </w:rPr>
        <w:t>«</w:t>
      </w:r>
      <w:r w:rsidR="00AB2EA7" w:rsidRPr="008F5554">
        <w:rPr>
          <w:rFonts w:ascii="Times New Roman" w:hAnsi="Times New Roman" w:cs="Times New Roman"/>
          <w:iCs/>
          <w:sz w:val="28"/>
          <w:szCs w:val="28"/>
        </w:rPr>
        <w:t>кадетская школа</w:t>
      </w:r>
      <w:r w:rsidR="00642485" w:rsidRPr="008F5554">
        <w:rPr>
          <w:rFonts w:ascii="Times New Roman" w:hAnsi="Times New Roman" w:cs="Times New Roman"/>
          <w:iCs/>
          <w:sz w:val="28"/>
          <w:szCs w:val="28"/>
        </w:rPr>
        <w:t xml:space="preserve">» и т.д.) </w:t>
      </w:r>
      <w:r w:rsidR="00C23CE6" w:rsidRPr="008F5554">
        <w:rPr>
          <w:rFonts w:ascii="Times New Roman" w:hAnsi="Times New Roman" w:cs="Times New Roman"/>
          <w:iCs/>
          <w:sz w:val="28"/>
          <w:szCs w:val="28"/>
        </w:rPr>
        <w:t xml:space="preserve">Российской Федерации </w:t>
      </w:r>
      <w:r w:rsidRPr="008F5554">
        <w:rPr>
          <w:rFonts w:ascii="Times New Roman" w:hAnsi="Times New Roman" w:cs="Times New Roman"/>
          <w:iCs/>
          <w:sz w:val="28"/>
          <w:szCs w:val="28"/>
        </w:rPr>
        <w:t>и других стран</w:t>
      </w:r>
      <w:r w:rsidR="008F5554" w:rsidRPr="008F55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0DB6E8E" w14:textId="77777777" w:rsidR="00573BF4" w:rsidRDefault="00573BF4" w:rsidP="00573B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A15965B" w14:textId="6A39A77E" w:rsidR="00A93B47" w:rsidRDefault="005071B9" w:rsidP="00573B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5554">
        <w:rPr>
          <w:rFonts w:ascii="Times New Roman" w:hAnsi="Times New Roman" w:cs="Times New Roman"/>
          <w:iCs/>
          <w:sz w:val="28"/>
          <w:szCs w:val="28"/>
        </w:rPr>
        <w:t>В 201</w:t>
      </w:r>
      <w:r w:rsidR="006A29A3">
        <w:rPr>
          <w:rFonts w:ascii="Times New Roman" w:hAnsi="Times New Roman" w:cs="Times New Roman"/>
          <w:iCs/>
          <w:sz w:val="28"/>
          <w:szCs w:val="28"/>
        </w:rPr>
        <w:t>7</w:t>
      </w:r>
      <w:r w:rsidRPr="008F5554">
        <w:rPr>
          <w:rFonts w:ascii="Times New Roman" w:hAnsi="Times New Roman" w:cs="Times New Roman"/>
          <w:iCs/>
          <w:sz w:val="28"/>
          <w:szCs w:val="28"/>
        </w:rPr>
        <w:t xml:space="preserve"> году конференци</w:t>
      </w:r>
      <w:r w:rsidR="009F637E" w:rsidRPr="008F5554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="00A93B47">
        <w:rPr>
          <w:rFonts w:ascii="Times New Roman" w:hAnsi="Times New Roman" w:cs="Times New Roman"/>
          <w:iCs/>
          <w:sz w:val="28"/>
          <w:szCs w:val="28"/>
        </w:rPr>
        <w:t>проходит в двух секциях:</w:t>
      </w:r>
    </w:p>
    <w:p w14:paraId="52176FAB" w14:textId="77777777" w:rsidR="00A93B47" w:rsidRDefault="00A93B47" w:rsidP="009F637E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A1C1623" w14:textId="65ED0CF8" w:rsidR="00A93B47" w:rsidRDefault="00A93B47" w:rsidP="00573B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BF4">
        <w:rPr>
          <w:rFonts w:ascii="Times New Roman" w:hAnsi="Times New Roman" w:cs="Times New Roman"/>
          <w:b/>
          <w:iCs/>
          <w:sz w:val="28"/>
          <w:szCs w:val="28"/>
        </w:rPr>
        <w:t>Секция № 1.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Посвящается 100-летию Великой Октябрьской социалистической революции.</w:t>
      </w:r>
    </w:p>
    <w:p w14:paraId="024CF06C" w14:textId="77777777" w:rsidR="00A93B47" w:rsidRDefault="00A93B47" w:rsidP="00A93B47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83BE53B" w14:textId="4F0A69EB" w:rsidR="00A93B47" w:rsidRDefault="00A93B47" w:rsidP="00A93B47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BF4">
        <w:rPr>
          <w:rFonts w:ascii="Times New Roman" w:hAnsi="Times New Roman" w:cs="Times New Roman"/>
          <w:b/>
          <w:iCs/>
          <w:sz w:val="28"/>
          <w:szCs w:val="28"/>
        </w:rPr>
        <w:t>Секция № 2.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Посвящается Году экологии </w:t>
      </w:r>
      <w:r w:rsidR="009E6E1B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9E6E1B" w:rsidRPr="00A368C5">
        <w:rPr>
          <w:rFonts w:ascii="Times New Roman" w:hAnsi="Times New Roman" w:cs="Times New Roman"/>
          <w:iCs/>
          <w:sz w:val="28"/>
          <w:szCs w:val="28"/>
        </w:rPr>
        <w:t xml:space="preserve">особо охраняемых природных территорий (ООПТ) </w:t>
      </w:r>
      <w:r>
        <w:rPr>
          <w:rFonts w:ascii="Times New Roman" w:hAnsi="Times New Roman" w:cs="Times New Roman"/>
          <w:iCs/>
          <w:sz w:val="28"/>
          <w:szCs w:val="28"/>
        </w:rPr>
        <w:t>в Российской Федерации.</w:t>
      </w:r>
    </w:p>
    <w:p w14:paraId="6935FB32" w14:textId="77777777" w:rsidR="00A93B47" w:rsidRDefault="00A93B47" w:rsidP="009F637E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223C243" w14:textId="77777777" w:rsidR="00936F43" w:rsidRDefault="00936F43" w:rsidP="00936F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Предметная область проектов может быть расширена по инициативе участников.</w:t>
      </w:r>
    </w:p>
    <w:p w14:paraId="2F8EBE35" w14:textId="77777777" w:rsidR="00936F43" w:rsidRDefault="00936F43" w:rsidP="009F637E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DE2F470" w14:textId="6897A522" w:rsidR="00573BF4" w:rsidRPr="009F637E" w:rsidRDefault="00573BF4" w:rsidP="00573B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637E">
        <w:rPr>
          <w:rFonts w:ascii="Times New Roman" w:hAnsi="Times New Roman" w:cs="Times New Roman"/>
          <w:iCs/>
          <w:sz w:val="28"/>
          <w:szCs w:val="28"/>
        </w:rPr>
        <w:t xml:space="preserve">География участников конференции широка. В конференции </w:t>
      </w:r>
      <w:r>
        <w:rPr>
          <w:rFonts w:ascii="Times New Roman" w:hAnsi="Times New Roman" w:cs="Times New Roman"/>
          <w:iCs/>
          <w:sz w:val="28"/>
          <w:szCs w:val="28"/>
        </w:rPr>
        <w:t>принимали участие учащиеся из субъектов Российской Федерации: Санкт-Петербурга, Ленинградской области, Тюмени, Пермского края; других государств: Китая, Белоруссии, Украины, Казахстана, Эстонии.</w:t>
      </w:r>
    </w:p>
    <w:p w14:paraId="26C82DF4" w14:textId="4AAE51BB" w:rsidR="00573BF4" w:rsidRPr="00F80AF0" w:rsidRDefault="00573BF4" w:rsidP="00573B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 в </w:t>
      </w:r>
      <w:r w:rsidRPr="009F637E">
        <w:rPr>
          <w:rFonts w:ascii="Times New Roman" w:hAnsi="Times New Roman" w:cs="Times New Roman"/>
          <w:iCs/>
          <w:sz w:val="28"/>
          <w:szCs w:val="28"/>
        </w:rPr>
        <w:t>201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9F637E">
        <w:rPr>
          <w:rFonts w:ascii="Times New Roman" w:hAnsi="Times New Roman" w:cs="Times New Roman"/>
          <w:iCs/>
          <w:sz w:val="28"/>
          <w:szCs w:val="28"/>
        </w:rPr>
        <w:t xml:space="preserve"> году в ней приняли участие </w:t>
      </w:r>
      <w:r>
        <w:rPr>
          <w:rFonts w:ascii="Times New Roman" w:hAnsi="Times New Roman" w:cs="Times New Roman"/>
          <w:iCs/>
          <w:sz w:val="28"/>
          <w:szCs w:val="28"/>
        </w:rPr>
        <w:t>148</w:t>
      </w:r>
      <w:r w:rsidRPr="009F637E">
        <w:rPr>
          <w:rFonts w:ascii="Times New Roman" w:hAnsi="Times New Roman" w:cs="Times New Roman"/>
          <w:iCs/>
          <w:sz w:val="28"/>
          <w:szCs w:val="28"/>
        </w:rPr>
        <w:t xml:space="preserve"> человек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F637E">
        <w:rPr>
          <w:rFonts w:ascii="Times New Roman" w:hAnsi="Times New Roman" w:cs="Times New Roman"/>
          <w:iCs/>
          <w:sz w:val="28"/>
          <w:szCs w:val="28"/>
        </w:rPr>
        <w:t xml:space="preserve">86 учащихся и </w:t>
      </w:r>
      <w:r>
        <w:rPr>
          <w:rFonts w:ascii="Times New Roman" w:hAnsi="Times New Roman" w:cs="Times New Roman"/>
          <w:iCs/>
          <w:sz w:val="28"/>
          <w:szCs w:val="28"/>
        </w:rPr>
        <w:t xml:space="preserve">62 </w:t>
      </w:r>
      <w:r w:rsidRPr="009F637E">
        <w:rPr>
          <w:rFonts w:ascii="Times New Roman" w:hAnsi="Times New Roman" w:cs="Times New Roman"/>
          <w:iCs/>
          <w:sz w:val="28"/>
          <w:szCs w:val="28"/>
        </w:rPr>
        <w:t>руководител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9F637E">
        <w:rPr>
          <w:rFonts w:ascii="Times New Roman" w:hAnsi="Times New Roman" w:cs="Times New Roman"/>
          <w:iCs/>
          <w:sz w:val="28"/>
          <w:szCs w:val="28"/>
        </w:rPr>
        <w:t xml:space="preserve"> представленных детских проектов. </w:t>
      </w:r>
    </w:p>
    <w:p w14:paraId="604D4DAD" w14:textId="77777777" w:rsidR="00A93B47" w:rsidRDefault="00A93B47" w:rsidP="009F637E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5FF41D84" w14:textId="77777777" w:rsidR="00A93B47" w:rsidRPr="00A93B47" w:rsidRDefault="00A93B47" w:rsidP="009F637E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93B47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Секция № 1. </w:t>
      </w:r>
    </w:p>
    <w:p w14:paraId="4A106AA3" w14:textId="331D337C" w:rsidR="009F637E" w:rsidRDefault="009F637E" w:rsidP="009F637E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5554">
        <w:rPr>
          <w:rFonts w:ascii="Times New Roman" w:hAnsi="Times New Roman" w:cs="Times New Roman"/>
          <w:iCs/>
          <w:sz w:val="28"/>
          <w:szCs w:val="28"/>
        </w:rPr>
        <w:t>посвящается</w:t>
      </w:r>
      <w:r w:rsidRPr="009F637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2D7D94F" w14:textId="78A8B271" w:rsidR="009F637E" w:rsidRPr="009F637E" w:rsidRDefault="006A29A3" w:rsidP="009F637E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100-летию Великой Октябрьской социалистической революции</w:t>
      </w:r>
    </w:p>
    <w:p w14:paraId="7CCC9EAB" w14:textId="19C58724" w:rsidR="006A29A3" w:rsidRDefault="00202C37" w:rsidP="00202C37">
      <w:pPr>
        <w:spacing w:before="120" w:after="120"/>
        <w:jc w:val="center"/>
        <w:rPr>
          <w:rFonts w:ascii="Arial" w:hAnsi="Arial" w:cs="Arial"/>
          <w:i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1F5DB511" wp14:editId="53590945">
            <wp:extent cx="4686300" cy="2990850"/>
            <wp:effectExtent l="0" t="0" r="0" b="0"/>
            <wp:docPr id="2" name="Рисунок 2" descr="http://www.chitalnya.ru/upload3/599/df82d5e015a60a22e0cd67cb0b0f5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talnya.ru/upload3/599/df82d5e015a60a22e0cd67cb0b0f56b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80274" w14:textId="20BA1F03" w:rsidR="00D7752F" w:rsidRPr="00D7752F" w:rsidRDefault="006A29A3" w:rsidP="00D7752F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6B081B">
        <w:rPr>
          <w:rFonts w:ascii="Arial" w:hAnsi="Arial" w:cs="Arial"/>
          <w:i/>
          <w:color w:val="FF0000"/>
          <w:sz w:val="32"/>
          <w:szCs w:val="32"/>
        </w:rPr>
        <w:t xml:space="preserve"> </w:t>
      </w:r>
      <w:r w:rsidR="00D7752F" w:rsidRPr="00D7752F">
        <w:rPr>
          <w:rFonts w:ascii="Arial" w:hAnsi="Arial" w:cs="Arial"/>
          <w:i/>
          <w:iCs/>
          <w:color w:val="FF0000"/>
          <w:sz w:val="32"/>
          <w:szCs w:val="32"/>
        </w:rPr>
        <w:t>«…для общества</w:t>
      </w:r>
      <w:r w:rsidR="00710DE2">
        <w:rPr>
          <w:rFonts w:ascii="Arial" w:hAnsi="Arial" w:cs="Arial"/>
          <w:i/>
          <w:iCs/>
          <w:color w:val="FF0000"/>
          <w:sz w:val="32"/>
          <w:szCs w:val="32"/>
        </w:rPr>
        <w:t>,</w:t>
      </w:r>
      <w:r w:rsidR="00D7752F" w:rsidRPr="00D7752F">
        <w:rPr>
          <w:rFonts w:ascii="Arial" w:hAnsi="Arial" w:cs="Arial"/>
          <w:i/>
          <w:iCs/>
          <w:color w:val="FF0000"/>
          <w:sz w:val="32"/>
          <w:szCs w:val="32"/>
        </w:rPr>
        <w:t xml:space="preserve"> так</w:t>
      </w:r>
      <w:r w:rsidR="00710DE2">
        <w:rPr>
          <w:rFonts w:ascii="Arial" w:hAnsi="Arial" w:cs="Arial"/>
          <w:i/>
          <w:iCs/>
          <w:color w:val="FF0000"/>
          <w:sz w:val="32"/>
          <w:szCs w:val="32"/>
        </w:rPr>
        <w:t xml:space="preserve"> </w:t>
      </w:r>
      <w:r w:rsidR="00D7752F" w:rsidRPr="00D7752F">
        <w:rPr>
          <w:rFonts w:ascii="Arial" w:hAnsi="Arial" w:cs="Arial"/>
          <w:i/>
          <w:iCs/>
          <w:color w:val="FF0000"/>
          <w:sz w:val="32"/>
          <w:szCs w:val="32"/>
        </w:rPr>
        <w:t>же как и для отдельной личности</w:t>
      </w:r>
      <w:r w:rsidR="00710DE2">
        <w:rPr>
          <w:rFonts w:ascii="Arial" w:hAnsi="Arial" w:cs="Arial"/>
          <w:i/>
          <w:iCs/>
          <w:color w:val="FF0000"/>
          <w:sz w:val="32"/>
          <w:szCs w:val="32"/>
        </w:rPr>
        <w:t>,</w:t>
      </w:r>
      <w:r w:rsidR="00D7752F" w:rsidRPr="00D7752F">
        <w:rPr>
          <w:rFonts w:ascii="Arial" w:hAnsi="Arial" w:cs="Arial"/>
          <w:i/>
          <w:iCs/>
          <w:color w:val="FF0000"/>
          <w:sz w:val="32"/>
          <w:szCs w:val="32"/>
        </w:rPr>
        <w:t xml:space="preserve"> – первое условие всякого прогресса есть самопознание».</w:t>
      </w:r>
    </w:p>
    <w:p w14:paraId="53B3F4BE" w14:textId="56330E8E" w:rsidR="009F637E" w:rsidRPr="006B081B" w:rsidRDefault="00D7752F" w:rsidP="00D7752F">
      <w:pPr>
        <w:jc w:val="right"/>
        <w:rPr>
          <w:rFonts w:ascii="Arial" w:hAnsi="Arial" w:cs="Arial"/>
          <w:i/>
          <w:color w:val="FF0000"/>
          <w:sz w:val="32"/>
          <w:szCs w:val="32"/>
        </w:rPr>
      </w:pPr>
      <w:r w:rsidRPr="00D7752F">
        <w:rPr>
          <w:rFonts w:ascii="Arial" w:hAnsi="Arial" w:cs="Arial"/>
          <w:i/>
          <w:iCs/>
          <w:color w:val="FF0000"/>
          <w:sz w:val="32"/>
          <w:szCs w:val="32"/>
        </w:rPr>
        <w:t>Ф.И. Тютчев</w:t>
      </w:r>
      <w:r w:rsidR="009F637E" w:rsidRPr="006B081B">
        <w:rPr>
          <w:rFonts w:ascii="Arial" w:hAnsi="Arial" w:cs="Arial"/>
          <w:i/>
          <w:color w:val="FF0000"/>
          <w:sz w:val="32"/>
          <w:szCs w:val="32"/>
        </w:rPr>
        <w:t>»</w:t>
      </w:r>
    </w:p>
    <w:p w14:paraId="39C10E17" w14:textId="77777777" w:rsidR="005071B9" w:rsidRDefault="005071B9" w:rsidP="009F63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B62A4A7" w14:textId="77777777" w:rsidR="00D7752F" w:rsidRDefault="00D7752F" w:rsidP="00D7752F">
      <w:pPr>
        <w:ind w:firstLine="567"/>
        <w:jc w:val="both"/>
        <w:rPr>
          <w:rFonts w:ascii="Arial" w:hAnsi="Arial" w:cs="Arial"/>
          <w:i/>
          <w:iCs/>
          <w:color w:val="FF0000"/>
          <w:sz w:val="32"/>
          <w:szCs w:val="32"/>
        </w:rPr>
      </w:pPr>
      <w:r>
        <w:rPr>
          <w:rFonts w:ascii="Arial" w:hAnsi="Arial" w:cs="Arial"/>
          <w:i/>
          <w:iCs/>
          <w:color w:val="FF0000"/>
          <w:sz w:val="32"/>
          <w:szCs w:val="32"/>
        </w:rPr>
        <w:t>«</w:t>
      </w:r>
      <w:r w:rsidRPr="00D7752F">
        <w:rPr>
          <w:rFonts w:ascii="Arial" w:hAnsi="Arial" w:cs="Arial"/>
          <w:i/>
          <w:iCs/>
          <w:color w:val="FF0000"/>
          <w:sz w:val="32"/>
          <w:szCs w:val="32"/>
        </w:rPr>
        <w:t>Настоящее есть следствие прошедшего,</w:t>
      </w:r>
      <w:r>
        <w:rPr>
          <w:rFonts w:ascii="Arial" w:hAnsi="Arial" w:cs="Arial"/>
          <w:i/>
          <w:iCs/>
          <w:color w:val="FF0000"/>
          <w:sz w:val="32"/>
          <w:szCs w:val="32"/>
        </w:rPr>
        <w:t xml:space="preserve"> </w:t>
      </w:r>
    </w:p>
    <w:p w14:paraId="400C5D12" w14:textId="77777777" w:rsidR="00D7752F" w:rsidRDefault="00D7752F" w:rsidP="00D7752F">
      <w:pPr>
        <w:ind w:firstLine="567"/>
        <w:jc w:val="both"/>
        <w:rPr>
          <w:rFonts w:ascii="Arial" w:hAnsi="Arial" w:cs="Arial"/>
          <w:i/>
          <w:iCs/>
          <w:color w:val="FF0000"/>
          <w:sz w:val="32"/>
          <w:szCs w:val="32"/>
        </w:rPr>
      </w:pPr>
      <w:r w:rsidRPr="00D7752F">
        <w:rPr>
          <w:rFonts w:ascii="Arial" w:hAnsi="Arial" w:cs="Arial"/>
          <w:i/>
          <w:iCs/>
          <w:color w:val="FF0000"/>
          <w:sz w:val="32"/>
          <w:szCs w:val="32"/>
        </w:rPr>
        <w:t>а потому непрестанно обращай взор свой на зады,</w:t>
      </w:r>
      <w:r>
        <w:rPr>
          <w:rFonts w:ascii="Arial" w:hAnsi="Arial" w:cs="Arial"/>
          <w:i/>
          <w:iCs/>
          <w:color w:val="FF0000"/>
          <w:sz w:val="32"/>
          <w:szCs w:val="32"/>
        </w:rPr>
        <w:t xml:space="preserve"> </w:t>
      </w:r>
    </w:p>
    <w:p w14:paraId="2955C306" w14:textId="7416039C" w:rsidR="00D7752F" w:rsidRDefault="00D7752F" w:rsidP="00D7752F">
      <w:pPr>
        <w:ind w:firstLine="567"/>
        <w:jc w:val="both"/>
        <w:rPr>
          <w:rFonts w:ascii="Arial" w:hAnsi="Arial" w:cs="Arial"/>
          <w:i/>
          <w:iCs/>
          <w:color w:val="FF0000"/>
          <w:sz w:val="32"/>
          <w:szCs w:val="32"/>
        </w:rPr>
      </w:pPr>
      <w:r w:rsidRPr="00D7752F">
        <w:rPr>
          <w:rFonts w:ascii="Arial" w:hAnsi="Arial" w:cs="Arial"/>
          <w:i/>
          <w:iCs/>
          <w:color w:val="FF0000"/>
          <w:sz w:val="32"/>
          <w:szCs w:val="32"/>
        </w:rPr>
        <w:t>чем сбережёшь себя от знатных ошибок</w:t>
      </w:r>
      <w:r w:rsidR="00710DE2">
        <w:rPr>
          <w:rFonts w:ascii="Arial" w:hAnsi="Arial" w:cs="Arial"/>
          <w:i/>
          <w:iCs/>
          <w:color w:val="FF0000"/>
          <w:sz w:val="32"/>
          <w:szCs w:val="32"/>
        </w:rPr>
        <w:t>»</w:t>
      </w:r>
      <w:r w:rsidRPr="00D7752F">
        <w:rPr>
          <w:rFonts w:ascii="Arial" w:hAnsi="Arial" w:cs="Arial"/>
          <w:i/>
          <w:iCs/>
          <w:color w:val="FF0000"/>
          <w:sz w:val="32"/>
          <w:szCs w:val="32"/>
        </w:rPr>
        <w:t>.</w:t>
      </w:r>
    </w:p>
    <w:p w14:paraId="1CAE045C" w14:textId="5A2783D6" w:rsidR="00D7752F" w:rsidRPr="00D7752F" w:rsidRDefault="00D7752F" w:rsidP="00D7752F">
      <w:pPr>
        <w:jc w:val="right"/>
        <w:rPr>
          <w:rFonts w:ascii="Arial" w:hAnsi="Arial" w:cs="Arial"/>
          <w:i/>
          <w:iCs/>
          <w:color w:val="FF0000"/>
          <w:sz w:val="32"/>
          <w:szCs w:val="32"/>
        </w:rPr>
      </w:pPr>
      <w:proofErr w:type="spellStart"/>
      <w:r w:rsidRPr="00D7752F">
        <w:rPr>
          <w:rFonts w:ascii="Arial" w:hAnsi="Arial" w:cs="Arial"/>
          <w:i/>
          <w:iCs/>
          <w:color w:val="FF0000"/>
          <w:sz w:val="32"/>
          <w:szCs w:val="32"/>
        </w:rPr>
        <w:t>Козьма</w:t>
      </w:r>
      <w:proofErr w:type="spellEnd"/>
      <w:r w:rsidRPr="00D7752F">
        <w:rPr>
          <w:rFonts w:ascii="Arial" w:hAnsi="Arial" w:cs="Arial"/>
          <w:i/>
          <w:iCs/>
          <w:color w:val="FF0000"/>
          <w:sz w:val="32"/>
          <w:szCs w:val="32"/>
        </w:rPr>
        <w:t xml:space="preserve"> Прутков</w:t>
      </w:r>
    </w:p>
    <w:p w14:paraId="093D3625" w14:textId="77777777" w:rsidR="00D7752F" w:rsidRDefault="00D7752F" w:rsidP="009F63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C4CAAAC" w14:textId="7E31721B" w:rsidR="00573BF4" w:rsidRDefault="00B81F42" w:rsidP="00B81F4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1F42">
        <w:rPr>
          <w:rFonts w:ascii="Times New Roman" w:hAnsi="Times New Roman" w:cs="Times New Roman"/>
          <w:b/>
          <w:i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D57F4">
        <w:rPr>
          <w:rFonts w:ascii="Times New Roman" w:hAnsi="Times New Roman" w:cs="Times New Roman"/>
          <w:iCs/>
          <w:sz w:val="28"/>
          <w:szCs w:val="28"/>
        </w:rPr>
        <w:t xml:space="preserve">Санкт-Петербург, ул. Шпалерная, д. 53. Парламентская ассамблея организации договора о коллективной безопасности. </w:t>
      </w:r>
    </w:p>
    <w:p w14:paraId="6F372B7E" w14:textId="77777777" w:rsidR="00E80F46" w:rsidRDefault="00E80F46" w:rsidP="00E80F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p w14:paraId="5D8E2C05" w14:textId="281872A1" w:rsidR="009E6E1B" w:rsidRDefault="009E6E1B" w:rsidP="009E6E1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Очное участие в пленарном заседании на основании заранее формируемых списков. </w:t>
      </w:r>
    </w:p>
    <w:p w14:paraId="4CF24768" w14:textId="77777777" w:rsidR="009E6E1B" w:rsidRDefault="009E6E1B" w:rsidP="009E6E1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14:paraId="6B37FBBA" w14:textId="1C989C1D" w:rsidR="00642485" w:rsidRDefault="00AD57F4" w:rsidP="002044B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AD57F4">
        <w:rPr>
          <w:rFonts w:ascii="Times New Roman" w:hAnsi="Times New Roman" w:cs="Times New Roman"/>
          <w:b/>
          <w:iCs/>
          <w:sz w:val="28"/>
          <w:szCs w:val="28"/>
        </w:rPr>
        <w:t>Дата и время</w:t>
      </w:r>
      <w:r>
        <w:rPr>
          <w:rFonts w:ascii="Times New Roman" w:hAnsi="Times New Roman" w:cs="Times New Roman"/>
          <w:iCs/>
          <w:sz w:val="28"/>
          <w:szCs w:val="28"/>
        </w:rPr>
        <w:t xml:space="preserve"> будут установлены дополнительно.</w:t>
      </w:r>
    </w:p>
    <w:p w14:paraId="49F379E8" w14:textId="77777777" w:rsidR="00AD57F4" w:rsidRPr="002044BF" w:rsidRDefault="00AD57F4" w:rsidP="002044B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14:paraId="035D0729" w14:textId="70AE3040" w:rsidR="005071B9" w:rsidRPr="00255B20" w:rsidRDefault="00255B20" w:rsidP="0064248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Предлагаем</w:t>
      </w:r>
      <w:r w:rsidR="00642485">
        <w:rPr>
          <w:rFonts w:ascii="Times New Roman" w:hAnsi="Times New Roman" w:cs="Times New Roman"/>
          <w:b/>
          <w:bCs/>
          <w:iCs/>
          <w:sz w:val="28"/>
          <w:szCs w:val="28"/>
        </w:rPr>
        <w:t>ая тематика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</w:t>
      </w:r>
      <w:r w:rsidR="006424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научно-практической конференции школьников</w:t>
      </w:r>
      <w:r w:rsidR="006424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«Нобелевские чтения»</w:t>
      </w:r>
      <w:r w:rsidR="00B81F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секции № 1</w:t>
      </w:r>
      <w:r w:rsidR="0064248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5EC2B08F" w14:textId="0B955FAD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 xml:space="preserve">Методологический подход к рассмотрению истории на основе </w:t>
      </w:r>
      <w:r w:rsidR="00710DE2">
        <w:rPr>
          <w:rFonts w:ascii="Times New Roman" w:hAnsi="Times New Roman" w:cs="Times New Roman"/>
          <w:sz w:val="28"/>
          <w:szCs w:val="28"/>
        </w:rPr>
        <w:t xml:space="preserve">отношений к </w:t>
      </w:r>
      <w:r w:rsidRPr="005A429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21137F20" w14:textId="6FC2949C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>Сравнительная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290">
        <w:rPr>
          <w:rFonts w:ascii="Times New Roman" w:hAnsi="Times New Roman" w:cs="Times New Roman"/>
          <w:sz w:val="28"/>
          <w:szCs w:val="28"/>
        </w:rPr>
        <w:t>характеристика капиталистического и социалистического способов производства.</w:t>
      </w:r>
    </w:p>
    <w:p w14:paraId="16CC19F0" w14:textId="176DC081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 xml:space="preserve">Различение понятий «самодержавие», «самовластие», «государственный </w:t>
      </w:r>
      <w:r w:rsidRPr="005A4290">
        <w:rPr>
          <w:rFonts w:ascii="Times New Roman" w:hAnsi="Times New Roman" w:cs="Times New Roman"/>
          <w:sz w:val="28"/>
          <w:szCs w:val="28"/>
        </w:rPr>
        <w:lastRenderedPageBreak/>
        <w:t>строй».</w:t>
      </w:r>
    </w:p>
    <w:p w14:paraId="687EDA8B" w14:textId="6D458AE1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>Оценка состояния Российской Империи в период царствования Александра</w:t>
      </w:r>
      <w:r w:rsidR="00202C37">
        <w:rPr>
          <w:rFonts w:ascii="Times New Roman" w:hAnsi="Times New Roman" w:cs="Times New Roman"/>
          <w:sz w:val="28"/>
          <w:szCs w:val="28"/>
        </w:rPr>
        <w:t> </w:t>
      </w:r>
      <w:r w:rsidRPr="005A4290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14:paraId="659303D9" w14:textId="1B4EF8CB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 xml:space="preserve">Оценка состояния Российской Империи в период царствования Николая </w:t>
      </w:r>
      <w:r w:rsidRPr="005A42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4290">
        <w:rPr>
          <w:rFonts w:ascii="Times New Roman" w:hAnsi="Times New Roman" w:cs="Times New Roman"/>
          <w:sz w:val="28"/>
          <w:szCs w:val="28"/>
        </w:rPr>
        <w:t>.</w:t>
      </w:r>
    </w:p>
    <w:p w14:paraId="3FAB4E73" w14:textId="72AC906E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>Потеря суверенитета Российской Империи при принятии золотого стандарта.</w:t>
      </w:r>
    </w:p>
    <w:p w14:paraId="29ED6F4A" w14:textId="01ADA6BC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>Причины возникновения, анализ итогов и влияние Русско-Японской войны на революционную ситуацию в России.</w:t>
      </w:r>
    </w:p>
    <w:p w14:paraId="14D337BC" w14:textId="77C0D46D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>Анализ организации и итогов буржуазной революции 1905 г.</w:t>
      </w:r>
    </w:p>
    <w:p w14:paraId="060DF693" w14:textId="3AEADD1E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>Анализ перераспределения собственности Российской Империи к 1914 г.</w:t>
      </w:r>
    </w:p>
    <w:p w14:paraId="5F31AB54" w14:textId="4CFE4F5D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 xml:space="preserve">Причины, действующие силы и влияние </w:t>
      </w:r>
      <w:r w:rsidRPr="005A42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4290">
        <w:rPr>
          <w:rFonts w:ascii="Times New Roman" w:hAnsi="Times New Roman" w:cs="Times New Roman"/>
          <w:sz w:val="28"/>
          <w:szCs w:val="28"/>
        </w:rPr>
        <w:t xml:space="preserve"> Мировой войны на революционную ситуацию в России.</w:t>
      </w:r>
    </w:p>
    <w:p w14:paraId="0F8690C8" w14:textId="3EEC5CDF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Потеря экономического суверенитета Российской Империи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столетия.</w:t>
      </w:r>
    </w:p>
    <w:p w14:paraId="386D0546" w14:textId="4035FEDD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Движущие силы надгосударственного управления в период революции 1917</w:t>
      </w:r>
      <w:r w:rsidR="00D775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4970263F" w14:textId="408730C9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>Условия заключения и значение итогов Брестского мира.</w:t>
      </w:r>
    </w:p>
    <w:p w14:paraId="1D6762B8" w14:textId="0D4AB855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>Анализ причин, движущих сил и итогов Февральской революции 1917 г.</w:t>
      </w:r>
    </w:p>
    <w:p w14:paraId="2242DC33" w14:textId="721875FA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>Анализ деятельности РСДРП после Февральской революции 1917 г.</w:t>
      </w:r>
    </w:p>
    <w:p w14:paraId="7A066292" w14:textId="4C3A196A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советской республики.</w:t>
      </w:r>
    </w:p>
    <w:p w14:paraId="62007745" w14:textId="4A4C11A1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>Явление троцкизма в революционный период и в современности.</w:t>
      </w:r>
    </w:p>
    <w:p w14:paraId="652CCA39" w14:textId="56E47601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>Сравнительная характеристики троцкизма и ленинизма.</w:t>
      </w:r>
    </w:p>
    <w:p w14:paraId="158FEB9E" w14:textId="07BF6EF5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>Троцкизм, большевизм, меньшевизм: возникновение, сущность, историческая реальность.</w:t>
      </w:r>
    </w:p>
    <w:p w14:paraId="4D4ECB6A" w14:textId="7963B6EE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290">
        <w:rPr>
          <w:rFonts w:ascii="Times New Roman" w:hAnsi="Times New Roman" w:cs="Times New Roman"/>
          <w:sz w:val="28"/>
          <w:szCs w:val="28"/>
        </w:rPr>
        <w:t>Вынужденность</w:t>
      </w:r>
      <w:proofErr w:type="spellEnd"/>
      <w:r w:rsidRPr="005A4290">
        <w:rPr>
          <w:rFonts w:ascii="Times New Roman" w:hAnsi="Times New Roman" w:cs="Times New Roman"/>
          <w:sz w:val="28"/>
          <w:szCs w:val="28"/>
        </w:rPr>
        <w:t xml:space="preserve"> курса РСДРП (б) на социалистическую революцию.</w:t>
      </w:r>
    </w:p>
    <w:p w14:paraId="62DE7221" w14:textId="675DE42D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>Третий съезд РСДРП — уроки на будущее.</w:t>
      </w:r>
    </w:p>
    <w:p w14:paraId="0ACD46EA" w14:textId="67D5DAA2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>Альтернатива Октябрьской 1917 г. революции: возможности и свершения.</w:t>
      </w:r>
    </w:p>
    <w:p w14:paraId="05AA2E1C" w14:textId="5C52B1D5" w:rsidR="009E6E1B" w:rsidRDefault="009E6E1B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Октябрьская социалистическая революция – антикризисное управление страной. </w:t>
      </w:r>
    </w:p>
    <w:p w14:paraId="00263A35" w14:textId="208BA431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>Послереволюционные бедствия в стране как итог ошибок отечественной интеллигенции и большевистской партии.</w:t>
      </w:r>
    </w:p>
    <w:p w14:paraId="4C5AA6B2" w14:textId="0BD040D8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>Анализ причин и итогов Гражданской войны.</w:t>
      </w:r>
    </w:p>
    <w:p w14:paraId="727F4DEE" w14:textId="581D6E17" w:rsidR="00D7752F" w:rsidRDefault="00D7752F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плановой экономики в СССР. </w:t>
      </w:r>
    </w:p>
    <w:p w14:paraId="4CB9D2C7" w14:textId="4DE19F3E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военного коммунизма.</w:t>
      </w:r>
    </w:p>
    <w:p w14:paraId="0FD80D83" w14:textId="0807AE28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итоги НЭП.</w:t>
      </w:r>
    </w:p>
    <w:p w14:paraId="7C155154" w14:textId="5541FE0B" w:rsidR="00D7752F" w:rsidRDefault="00D7752F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Замысел и реализация плана ГОЭРЛО.</w:t>
      </w:r>
    </w:p>
    <w:p w14:paraId="29B0E948" w14:textId="4ECBE224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СССР и борьба за власть.</w:t>
      </w:r>
    </w:p>
    <w:p w14:paraId="02F24434" w14:textId="677B6CE1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>Анализ причин, подготовки и итогов попытки дворцового переворота 7</w:t>
      </w:r>
      <w:r w:rsidR="00D7752F">
        <w:rPr>
          <w:rFonts w:ascii="Times New Roman" w:hAnsi="Times New Roman" w:cs="Times New Roman"/>
          <w:sz w:val="28"/>
          <w:szCs w:val="28"/>
        </w:rPr>
        <w:t> </w:t>
      </w:r>
      <w:r w:rsidRPr="005A4290">
        <w:rPr>
          <w:rFonts w:ascii="Times New Roman" w:hAnsi="Times New Roman" w:cs="Times New Roman"/>
          <w:sz w:val="28"/>
          <w:szCs w:val="28"/>
        </w:rPr>
        <w:t>ноября 1927 г.</w:t>
      </w:r>
    </w:p>
    <w:p w14:paraId="61C773B8" w14:textId="589C6710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90">
        <w:rPr>
          <w:rFonts w:ascii="Times New Roman" w:hAnsi="Times New Roman" w:cs="Times New Roman"/>
          <w:sz w:val="28"/>
          <w:szCs w:val="28"/>
        </w:rPr>
        <w:t>Формирование мировоззрения людей в советский период с использованием плакатов.</w:t>
      </w:r>
    </w:p>
    <w:p w14:paraId="3BAF44B1" w14:textId="0876DB3E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революция 1917 г. и становление рабочего самоуправления.</w:t>
      </w:r>
    </w:p>
    <w:p w14:paraId="4DEB14E3" w14:textId="241AF2BD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марксизма и большевизма.</w:t>
      </w:r>
    </w:p>
    <w:p w14:paraId="272938B7" w14:textId="77777777" w:rsidR="00582855" w:rsidRDefault="00582855" w:rsidP="00582855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Сравнительная характеристика результатов ВОСР и дворцового переворота 1991-1993 г. на:</w:t>
      </w:r>
    </w:p>
    <w:p w14:paraId="7371831E" w14:textId="77777777" w:rsidR="00582855" w:rsidRPr="00C377DC" w:rsidRDefault="00582855" w:rsidP="00582855">
      <w:pPr>
        <w:pStyle w:val="a5"/>
        <w:numPr>
          <w:ilvl w:val="0"/>
          <w:numId w:val="10"/>
        </w:numPr>
        <w:ind w:left="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77DC">
        <w:rPr>
          <w:rFonts w:ascii="Times New Roman" w:hAnsi="Times New Roman" w:cs="Times New Roman"/>
          <w:sz w:val="28"/>
          <w:szCs w:val="28"/>
        </w:rPr>
        <w:t>отношение к собственности;</w:t>
      </w:r>
    </w:p>
    <w:p w14:paraId="64C01067" w14:textId="77777777" w:rsidR="00582855" w:rsidRPr="00C377DC" w:rsidRDefault="00582855" w:rsidP="00582855">
      <w:pPr>
        <w:pStyle w:val="a5"/>
        <w:numPr>
          <w:ilvl w:val="0"/>
          <w:numId w:val="10"/>
        </w:numPr>
        <w:ind w:left="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77DC">
        <w:rPr>
          <w:rFonts w:ascii="Times New Roman" w:hAnsi="Times New Roman" w:cs="Times New Roman"/>
          <w:sz w:val="28"/>
          <w:szCs w:val="28"/>
        </w:rPr>
        <w:t>наличие объединяющей общественной идеи;</w:t>
      </w:r>
    </w:p>
    <w:p w14:paraId="37423F06" w14:textId="77777777" w:rsidR="00582855" w:rsidRDefault="00582855" w:rsidP="00582855">
      <w:pPr>
        <w:pStyle w:val="a5"/>
        <w:numPr>
          <w:ilvl w:val="0"/>
          <w:numId w:val="10"/>
        </w:numPr>
        <w:ind w:left="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77DC">
        <w:rPr>
          <w:rFonts w:ascii="Times New Roman" w:hAnsi="Times New Roman" w:cs="Times New Roman"/>
          <w:sz w:val="28"/>
          <w:szCs w:val="28"/>
        </w:rPr>
        <w:t>расслоение населения;</w:t>
      </w:r>
    </w:p>
    <w:p w14:paraId="03788979" w14:textId="77777777" w:rsidR="00582855" w:rsidRDefault="00582855" w:rsidP="00582855">
      <w:pPr>
        <w:pStyle w:val="a5"/>
        <w:numPr>
          <w:ilvl w:val="0"/>
          <w:numId w:val="10"/>
        </w:numPr>
        <w:ind w:left="3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суверенитет государства;</w:t>
      </w:r>
    </w:p>
    <w:p w14:paraId="423E9497" w14:textId="77777777" w:rsidR="00582855" w:rsidRDefault="00582855" w:rsidP="00582855">
      <w:pPr>
        <w:pStyle w:val="a5"/>
        <w:numPr>
          <w:ilvl w:val="0"/>
          <w:numId w:val="10"/>
        </w:numPr>
        <w:ind w:left="3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цивилизационных ценностей;</w:t>
      </w:r>
    </w:p>
    <w:p w14:paraId="75D73015" w14:textId="77777777" w:rsidR="00582855" w:rsidRPr="00C377DC" w:rsidRDefault="00582855" w:rsidP="00582855">
      <w:pPr>
        <w:pStyle w:val="a5"/>
        <w:numPr>
          <w:ilvl w:val="0"/>
          <w:numId w:val="10"/>
        </w:numPr>
        <w:ind w:left="3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населения;</w:t>
      </w:r>
    </w:p>
    <w:p w14:paraId="5B5C7D8E" w14:textId="77777777" w:rsidR="00582855" w:rsidRDefault="00582855" w:rsidP="00582855">
      <w:pPr>
        <w:pStyle w:val="a5"/>
        <w:numPr>
          <w:ilvl w:val="0"/>
          <w:numId w:val="10"/>
        </w:numPr>
        <w:ind w:left="3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образованию;</w:t>
      </w:r>
    </w:p>
    <w:p w14:paraId="06498808" w14:textId="77777777" w:rsidR="00582855" w:rsidRDefault="00582855" w:rsidP="00582855">
      <w:pPr>
        <w:pStyle w:val="a5"/>
        <w:numPr>
          <w:ilvl w:val="0"/>
          <w:numId w:val="10"/>
        </w:numPr>
        <w:ind w:left="3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государственного управления;</w:t>
      </w:r>
    </w:p>
    <w:p w14:paraId="4DF44D68" w14:textId="77777777" w:rsidR="00582855" w:rsidRDefault="00582855" w:rsidP="00582855">
      <w:pPr>
        <w:pStyle w:val="a5"/>
        <w:numPr>
          <w:ilvl w:val="0"/>
          <w:numId w:val="10"/>
        </w:numPr>
        <w:ind w:left="3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церкви;</w:t>
      </w:r>
    </w:p>
    <w:p w14:paraId="38DEFCE0" w14:textId="304A78F5" w:rsidR="00582855" w:rsidRDefault="00582855" w:rsidP="00582855">
      <w:pPr>
        <w:pStyle w:val="a5"/>
        <w:numPr>
          <w:ilvl w:val="0"/>
          <w:numId w:val="10"/>
        </w:numPr>
        <w:ind w:left="3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отношения.</w:t>
      </w:r>
    </w:p>
    <w:p w14:paraId="340F113E" w14:textId="58F424AC" w:rsidR="00582855" w:rsidRDefault="00582855" w:rsidP="005828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общинного производства в советской республике.</w:t>
      </w:r>
    </w:p>
    <w:p w14:paraId="411540E1" w14:textId="73D679C1" w:rsidR="00582855" w:rsidRDefault="00582855" w:rsidP="005828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политических репрессий в 30-е годы в СССР и сравнительная характеристика с потерями населения в </w:t>
      </w:r>
      <w:r w:rsidR="00D7752F">
        <w:rPr>
          <w:rFonts w:ascii="Times New Roman" w:hAnsi="Times New Roman" w:cs="Times New Roman"/>
          <w:sz w:val="28"/>
          <w:szCs w:val="28"/>
        </w:rPr>
        <w:t>послесоветский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DF9D45" w14:textId="77777777" w:rsidR="00C35ABF" w:rsidRDefault="00C35ABF" w:rsidP="00C35A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успехи «сталинской экономики».</w:t>
      </w:r>
    </w:p>
    <w:p w14:paraId="6766CAE8" w14:textId="1C22F7F0" w:rsidR="00582855" w:rsidRDefault="00582855" w:rsidP="005828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Культурное и научное строительство в СССР в довоенный период.</w:t>
      </w:r>
    </w:p>
    <w:p w14:paraId="5D97EA66" w14:textId="05956D1C" w:rsidR="00582855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эпохи сталинизма. Убийство И.В. Сталина.</w:t>
      </w:r>
    </w:p>
    <w:p w14:paraId="1E09A097" w14:textId="5A6AEB89" w:rsidR="00573BF4" w:rsidRDefault="00582855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5ABF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социалистического и </w:t>
      </w:r>
      <w:r w:rsidRPr="00382816">
        <w:rPr>
          <w:rFonts w:ascii="Times New Roman" w:hAnsi="Times New Roman" w:cs="Times New Roman"/>
          <w:sz w:val="28"/>
          <w:szCs w:val="28"/>
        </w:rPr>
        <w:t>капиталистического</w:t>
      </w:r>
      <w:r w:rsidRPr="00C35ABF">
        <w:rPr>
          <w:rFonts w:ascii="Times New Roman" w:hAnsi="Times New Roman" w:cs="Times New Roman"/>
          <w:sz w:val="28"/>
          <w:szCs w:val="28"/>
        </w:rPr>
        <w:t xml:space="preserve"> способа производства</w:t>
      </w:r>
      <w:r w:rsidR="00AD57F4">
        <w:rPr>
          <w:rFonts w:ascii="Times New Roman" w:hAnsi="Times New Roman" w:cs="Times New Roman"/>
          <w:sz w:val="28"/>
          <w:szCs w:val="28"/>
        </w:rPr>
        <w:t>.</w:t>
      </w:r>
      <w:r w:rsidR="00573BF4"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138833B8" w14:textId="7B9D287C" w:rsidR="00573BF4" w:rsidRPr="00936F43" w:rsidRDefault="00573BF4" w:rsidP="00936F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36F43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Секция № 2.</w:t>
      </w:r>
    </w:p>
    <w:p w14:paraId="0B64EA52" w14:textId="4D535A35" w:rsidR="00936F43" w:rsidRDefault="00936F43" w:rsidP="00936F43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посвящается Году </w:t>
      </w:r>
      <w:r w:rsidR="00A368C5">
        <w:rPr>
          <w:rFonts w:ascii="Times New Roman" w:hAnsi="Times New Roman" w:cs="Times New Roman"/>
          <w:iCs/>
          <w:sz w:val="28"/>
          <w:szCs w:val="28"/>
        </w:rPr>
        <w:t>э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кологии </w:t>
      </w:r>
      <w:r w:rsidR="00A368C5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A368C5" w:rsidRPr="00A368C5">
        <w:rPr>
          <w:rFonts w:ascii="Times New Roman" w:hAnsi="Times New Roman" w:cs="Times New Roman"/>
          <w:iCs/>
          <w:sz w:val="28"/>
          <w:szCs w:val="28"/>
        </w:rPr>
        <w:t xml:space="preserve">особо охраняемых природных территорий (ООПТ) </w:t>
      </w:r>
      <w:r>
        <w:rPr>
          <w:rFonts w:ascii="Times New Roman" w:hAnsi="Times New Roman" w:cs="Times New Roman"/>
          <w:iCs/>
          <w:sz w:val="28"/>
          <w:szCs w:val="28"/>
        </w:rPr>
        <w:t>в Российской Федерации</w:t>
      </w:r>
    </w:p>
    <w:p w14:paraId="39BB2AC1" w14:textId="77777777" w:rsidR="00DF6357" w:rsidRDefault="00DF6357" w:rsidP="00DF6357">
      <w:pPr>
        <w:ind w:firstLine="567"/>
        <w:jc w:val="right"/>
        <w:rPr>
          <w:rFonts w:ascii="Arial" w:hAnsi="Arial" w:cs="Arial"/>
          <w:i/>
          <w:iCs/>
          <w:color w:val="FF0000"/>
          <w:sz w:val="32"/>
          <w:szCs w:val="32"/>
        </w:rPr>
      </w:pPr>
    </w:p>
    <w:p w14:paraId="10DC1FC0" w14:textId="77777777" w:rsidR="00DF6357" w:rsidRPr="00DF6357" w:rsidRDefault="00DF6357" w:rsidP="00DF6357">
      <w:pPr>
        <w:ind w:firstLine="567"/>
        <w:jc w:val="right"/>
        <w:rPr>
          <w:rFonts w:ascii="Arial" w:hAnsi="Arial" w:cs="Arial"/>
          <w:i/>
          <w:iCs/>
          <w:color w:val="FF0000"/>
          <w:sz w:val="32"/>
          <w:szCs w:val="32"/>
        </w:rPr>
      </w:pPr>
      <w:r w:rsidRPr="00DF6357">
        <w:rPr>
          <w:rFonts w:ascii="Arial" w:hAnsi="Arial" w:cs="Arial"/>
          <w:i/>
          <w:iCs/>
          <w:color w:val="FF0000"/>
          <w:sz w:val="32"/>
          <w:szCs w:val="32"/>
        </w:rPr>
        <w:t>«Живи, Земля!»</w:t>
      </w:r>
    </w:p>
    <w:p w14:paraId="44E40778" w14:textId="77777777" w:rsidR="00B81F42" w:rsidRDefault="00B81F42" w:rsidP="00B81F42">
      <w:pPr>
        <w:pStyle w:val="21"/>
        <w:shd w:val="clear" w:color="auto" w:fill="auto"/>
        <w:tabs>
          <w:tab w:val="left" w:pos="869"/>
        </w:tabs>
        <w:spacing w:after="0" w:line="276" w:lineRule="auto"/>
        <w:ind w:right="20" w:firstLine="567"/>
        <w:rPr>
          <w:rFonts w:ascii="Times New Roman" w:hAnsi="Times New Roman" w:cs="Times New Roman"/>
          <w:b/>
          <w:sz w:val="28"/>
          <w:szCs w:val="28"/>
        </w:rPr>
      </w:pPr>
    </w:p>
    <w:p w14:paraId="2645C737" w14:textId="7D5BC6BC" w:rsidR="00B81F42" w:rsidRPr="00B94EC9" w:rsidRDefault="00B81F42" w:rsidP="00B81F42">
      <w:pPr>
        <w:pStyle w:val="21"/>
        <w:shd w:val="clear" w:color="auto" w:fill="auto"/>
        <w:tabs>
          <w:tab w:val="left" w:pos="869"/>
        </w:tabs>
        <w:spacing w:after="0" w:line="276" w:lineRule="auto"/>
        <w:ind w:right="20" w:firstLine="567"/>
        <w:rPr>
          <w:rFonts w:ascii="Times New Roman" w:hAnsi="Times New Roman" w:cs="Times New Roman"/>
          <w:b/>
          <w:sz w:val="28"/>
          <w:szCs w:val="28"/>
        </w:rPr>
      </w:pPr>
      <w:r w:rsidRPr="00B94EC9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</w:t>
      </w:r>
      <w:r>
        <w:rPr>
          <w:rFonts w:ascii="Times New Roman" w:hAnsi="Times New Roman" w:cs="Times New Roman"/>
          <w:b/>
          <w:sz w:val="28"/>
          <w:szCs w:val="28"/>
        </w:rPr>
        <w:t>секции № 2</w:t>
      </w:r>
      <w:r w:rsidRPr="00B94EC9">
        <w:rPr>
          <w:rFonts w:ascii="Times New Roman" w:hAnsi="Times New Roman" w:cs="Times New Roman"/>
          <w:b/>
          <w:sz w:val="28"/>
          <w:szCs w:val="28"/>
        </w:rPr>
        <w:t>:</w:t>
      </w:r>
    </w:p>
    <w:p w14:paraId="5DF85242" w14:textId="77777777" w:rsidR="00B81F42" w:rsidRPr="00F33600" w:rsidRDefault="00B81F42" w:rsidP="00B81F42">
      <w:pPr>
        <w:pStyle w:val="21"/>
        <w:shd w:val="clear" w:color="auto" w:fill="auto"/>
        <w:tabs>
          <w:tab w:val="left" w:pos="869"/>
        </w:tabs>
        <w:spacing w:after="0" w:line="276" w:lineRule="auto"/>
        <w:ind w:right="20" w:firstLine="567"/>
        <w:rPr>
          <w:rFonts w:ascii="Times New Roman" w:hAnsi="Times New Roman" w:cs="Times New Roman"/>
          <w:iCs/>
          <w:sz w:val="28"/>
          <w:szCs w:val="28"/>
        </w:rPr>
      </w:pPr>
      <w:r w:rsidRPr="00F33600">
        <w:rPr>
          <w:rFonts w:ascii="Times New Roman" w:hAnsi="Times New Roman" w:cs="Times New Roman"/>
          <w:iCs/>
          <w:sz w:val="28"/>
          <w:szCs w:val="28"/>
        </w:rPr>
        <w:t>10.00 – 10.30 – торжественное открытие</w:t>
      </w:r>
    </w:p>
    <w:p w14:paraId="1A78A08B" w14:textId="77777777" w:rsidR="00B81F42" w:rsidRPr="00F33600" w:rsidRDefault="00B81F42" w:rsidP="00B81F42">
      <w:pPr>
        <w:pStyle w:val="21"/>
        <w:shd w:val="clear" w:color="auto" w:fill="auto"/>
        <w:tabs>
          <w:tab w:val="left" w:pos="869"/>
        </w:tabs>
        <w:spacing w:after="0" w:line="276" w:lineRule="auto"/>
        <w:ind w:right="20" w:firstLine="567"/>
        <w:rPr>
          <w:rFonts w:ascii="Times New Roman" w:hAnsi="Times New Roman" w:cs="Times New Roman"/>
          <w:iCs/>
          <w:sz w:val="28"/>
          <w:szCs w:val="28"/>
        </w:rPr>
      </w:pPr>
      <w:r w:rsidRPr="00F33600">
        <w:rPr>
          <w:rFonts w:ascii="Times New Roman" w:hAnsi="Times New Roman" w:cs="Times New Roman"/>
          <w:iCs/>
          <w:sz w:val="28"/>
          <w:szCs w:val="28"/>
        </w:rPr>
        <w:t>10.30 – 13.00 – работа по секциям</w:t>
      </w:r>
    </w:p>
    <w:p w14:paraId="20B3C3EC" w14:textId="77777777" w:rsidR="00B81F42" w:rsidRPr="00F33600" w:rsidRDefault="00B81F42" w:rsidP="00B81F42">
      <w:pPr>
        <w:pStyle w:val="21"/>
        <w:shd w:val="clear" w:color="auto" w:fill="auto"/>
        <w:tabs>
          <w:tab w:val="left" w:pos="869"/>
        </w:tabs>
        <w:spacing w:after="0" w:line="276" w:lineRule="auto"/>
        <w:ind w:right="20" w:firstLine="567"/>
        <w:rPr>
          <w:rFonts w:ascii="Times New Roman" w:hAnsi="Times New Roman" w:cs="Times New Roman"/>
          <w:iCs/>
          <w:sz w:val="28"/>
          <w:szCs w:val="28"/>
        </w:rPr>
      </w:pPr>
      <w:r w:rsidRPr="00F33600">
        <w:rPr>
          <w:rFonts w:ascii="Times New Roman" w:hAnsi="Times New Roman" w:cs="Times New Roman"/>
          <w:iCs/>
          <w:sz w:val="28"/>
          <w:szCs w:val="28"/>
        </w:rPr>
        <w:t>13.00 – 14.00 – обед</w:t>
      </w:r>
    </w:p>
    <w:p w14:paraId="2B6FFCE4" w14:textId="77777777" w:rsidR="00B81F42" w:rsidRPr="00F33600" w:rsidRDefault="00B81F42" w:rsidP="00B81F42">
      <w:pPr>
        <w:pStyle w:val="21"/>
        <w:shd w:val="clear" w:color="auto" w:fill="auto"/>
        <w:tabs>
          <w:tab w:val="left" w:pos="869"/>
        </w:tabs>
        <w:spacing w:after="0" w:line="276" w:lineRule="auto"/>
        <w:ind w:right="20" w:firstLine="567"/>
        <w:rPr>
          <w:rFonts w:ascii="Times New Roman" w:hAnsi="Times New Roman" w:cs="Times New Roman"/>
          <w:iCs/>
          <w:sz w:val="28"/>
          <w:szCs w:val="28"/>
        </w:rPr>
      </w:pPr>
      <w:r w:rsidRPr="00F33600">
        <w:rPr>
          <w:rFonts w:ascii="Times New Roman" w:hAnsi="Times New Roman" w:cs="Times New Roman"/>
          <w:iCs/>
          <w:sz w:val="28"/>
          <w:szCs w:val="28"/>
        </w:rPr>
        <w:t>13.00 – 13.30 – подведение итогов на секциях</w:t>
      </w:r>
    </w:p>
    <w:p w14:paraId="02458D99" w14:textId="77777777" w:rsidR="00B81F42" w:rsidRPr="00F33600" w:rsidRDefault="00B81F42" w:rsidP="00B81F42">
      <w:pPr>
        <w:pStyle w:val="21"/>
        <w:shd w:val="clear" w:color="auto" w:fill="auto"/>
        <w:tabs>
          <w:tab w:val="left" w:pos="869"/>
        </w:tabs>
        <w:spacing w:after="0" w:line="276" w:lineRule="auto"/>
        <w:ind w:right="20" w:firstLine="567"/>
        <w:rPr>
          <w:rFonts w:ascii="Times New Roman" w:hAnsi="Times New Roman" w:cs="Times New Roman"/>
          <w:iCs/>
          <w:sz w:val="28"/>
          <w:szCs w:val="28"/>
        </w:rPr>
      </w:pPr>
      <w:r w:rsidRPr="00F33600">
        <w:rPr>
          <w:rFonts w:ascii="Times New Roman" w:hAnsi="Times New Roman" w:cs="Times New Roman"/>
          <w:iCs/>
          <w:sz w:val="28"/>
          <w:szCs w:val="28"/>
        </w:rPr>
        <w:t>14.00 – 15.00 – круглый стол жюри</w:t>
      </w:r>
    </w:p>
    <w:p w14:paraId="4155E718" w14:textId="77777777" w:rsidR="00B81F42" w:rsidRPr="00F33600" w:rsidRDefault="00B81F42" w:rsidP="00B81F42">
      <w:pPr>
        <w:pStyle w:val="21"/>
        <w:shd w:val="clear" w:color="auto" w:fill="auto"/>
        <w:tabs>
          <w:tab w:val="left" w:pos="869"/>
        </w:tabs>
        <w:spacing w:after="0" w:line="276" w:lineRule="auto"/>
        <w:ind w:right="20" w:firstLine="567"/>
        <w:rPr>
          <w:rFonts w:ascii="Times New Roman" w:hAnsi="Times New Roman" w:cs="Times New Roman"/>
          <w:iCs/>
          <w:sz w:val="28"/>
          <w:szCs w:val="28"/>
        </w:rPr>
      </w:pPr>
      <w:r w:rsidRPr="00F33600">
        <w:rPr>
          <w:rFonts w:ascii="Times New Roman" w:hAnsi="Times New Roman" w:cs="Times New Roman"/>
          <w:iCs/>
          <w:sz w:val="28"/>
          <w:szCs w:val="28"/>
        </w:rPr>
        <w:t>14.00 – 17.00 – интерактивная программа для участников</w:t>
      </w:r>
    </w:p>
    <w:p w14:paraId="178F6CA0" w14:textId="77777777" w:rsidR="00B81F42" w:rsidRPr="00F33600" w:rsidRDefault="00B81F42" w:rsidP="00B81F42">
      <w:pPr>
        <w:pStyle w:val="21"/>
        <w:shd w:val="clear" w:color="auto" w:fill="auto"/>
        <w:tabs>
          <w:tab w:val="left" w:pos="869"/>
        </w:tabs>
        <w:spacing w:after="0" w:line="276" w:lineRule="auto"/>
        <w:ind w:right="20" w:firstLine="567"/>
        <w:rPr>
          <w:rFonts w:ascii="Times New Roman" w:hAnsi="Times New Roman" w:cs="Times New Roman"/>
          <w:iCs/>
          <w:sz w:val="28"/>
          <w:szCs w:val="28"/>
        </w:rPr>
      </w:pPr>
      <w:r w:rsidRPr="00F33600">
        <w:rPr>
          <w:rFonts w:ascii="Times New Roman" w:hAnsi="Times New Roman" w:cs="Times New Roman"/>
          <w:iCs/>
          <w:sz w:val="28"/>
          <w:szCs w:val="28"/>
        </w:rPr>
        <w:t>17.00 – 18.00 – подведение итогов Конференции, торжественное закрытие.</w:t>
      </w:r>
    </w:p>
    <w:p w14:paraId="7446E5A0" w14:textId="77777777" w:rsidR="00B81F42" w:rsidRPr="00C23CE6" w:rsidRDefault="00B81F42" w:rsidP="00B81F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5EE43178" w14:textId="24996498" w:rsidR="00B81F42" w:rsidRPr="00F33600" w:rsidRDefault="00B81F42" w:rsidP="00B81F4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Время проведения конференции: </w:t>
      </w:r>
      <w:r w:rsidRPr="00F33600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4 апреля 201</w:t>
      </w:r>
      <w:r w:rsidR="005D7644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</w:p>
    <w:p w14:paraId="734ABCA8" w14:textId="77777777" w:rsidR="00B81F42" w:rsidRPr="009F637E" w:rsidRDefault="00B81F42" w:rsidP="00B81F4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Место проведения:</w:t>
      </w:r>
      <w:r w:rsidRPr="00642485">
        <w:rPr>
          <w:rFonts w:ascii="Times New Roman" w:hAnsi="Times New Roman" w:cs="Times New Roman"/>
          <w:bCs/>
          <w:iCs/>
          <w:sz w:val="28"/>
          <w:szCs w:val="28"/>
        </w:rPr>
        <w:t xml:space="preserve"> г. Санкт-Петербург, ул. Руднева, дом 5, корп.3, школа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642485">
        <w:rPr>
          <w:rFonts w:ascii="Times New Roman" w:hAnsi="Times New Roman" w:cs="Times New Roman"/>
          <w:bCs/>
          <w:iCs/>
          <w:sz w:val="28"/>
          <w:szCs w:val="28"/>
        </w:rPr>
        <w:t>№ 118.</w:t>
      </w:r>
    </w:p>
    <w:p w14:paraId="68DD5357" w14:textId="77777777" w:rsidR="00255B20" w:rsidRDefault="00255B20" w:rsidP="00E51FE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0087FD1" w14:textId="4462D9C2" w:rsidR="00B81F42" w:rsidRPr="00255B20" w:rsidRDefault="00B81F42" w:rsidP="00B81F4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Предлагаемая тематика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научно-практической конференции школьников «Нобелевские чтения» в секции № 2:</w:t>
      </w:r>
    </w:p>
    <w:p w14:paraId="4FA09439" w14:textId="77777777" w:rsidR="00B81F42" w:rsidRPr="005D7644" w:rsidRDefault="00B81F42" w:rsidP="00DF6357">
      <w:pPr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Взаимоотношение планеты Земля и человека. </w:t>
      </w:r>
    </w:p>
    <w:p w14:paraId="5E6339A1" w14:textId="77777777" w:rsidR="00B81F42" w:rsidRPr="005D7644" w:rsidRDefault="00B81F42" w:rsidP="00B81F42">
      <w:pPr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>Экологические проблемы земли:</w:t>
      </w:r>
    </w:p>
    <w:p w14:paraId="1FA6B70C" w14:textId="77777777" w:rsidR="00B81F42" w:rsidRPr="005D7644" w:rsidRDefault="00B81F42" w:rsidP="00B81F42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водные (контаминация океанов и морей, истощение как подземных, так и поверхностных вод); </w:t>
      </w:r>
    </w:p>
    <w:p w14:paraId="59C90DDE" w14:textId="77777777" w:rsidR="00B81F42" w:rsidRPr="005D7644" w:rsidRDefault="00B81F42" w:rsidP="00B81F42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атмосферные (тепловое, радиологическое, механическое либо химическое загрязнение атмосферы);  </w:t>
      </w:r>
    </w:p>
    <w:p w14:paraId="1125D492" w14:textId="77777777" w:rsidR="00B81F42" w:rsidRPr="005D7644" w:rsidRDefault="00B81F42" w:rsidP="00B81F42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геолого-геоморфологические (активизация отрицательных геолого-геоморфологических процессов, деформация рельефа и геологического строения); </w:t>
      </w:r>
    </w:p>
    <w:p w14:paraId="73588D1F" w14:textId="77777777" w:rsidR="00B81F42" w:rsidRPr="005D7644" w:rsidRDefault="00B81F42" w:rsidP="00B81F42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почвенные (контаминация почв, вторичное засоление, эрозия, дефляция, заболачивание и т. п.); </w:t>
      </w:r>
    </w:p>
    <w:p w14:paraId="272AE549" w14:textId="77777777" w:rsidR="00B81F42" w:rsidRPr="005D7644" w:rsidRDefault="00B81F42" w:rsidP="00B81F42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>биотические (деградация растительности и лесов, сокращение разнообразия видов, дигрессия пастбищ и т. д.);</w:t>
      </w:r>
    </w:p>
    <w:p w14:paraId="33AAE149" w14:textId="77777777" w:rsidR="00B81F42" w:rsidRPr="005D7644" w:rsidRDefault="00B81F42" w:rsidP="00B81F42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>ландшафтные (комплексные) – ухудшение биоразнообразия, опустынивание, сбой налаженного режима природоохранных зон и т. п.</w:t>
      </w:r>
    </w:p>
    <w:p w14:paraId="3D917719" w14:textId="77777777" w:rsidR="00B81F42" w:rsidRPr="005D7644" w:rsidRDefault="00B81F42" w:rsidP="00B81F42">
      <w:pPr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1092E229" w14:textId="77777777" w:rsidR="00B81F42" w:rsidRPr="005D7644" w:rsidRDefault="00B81F42" w:rsidP="00B81F42">
      <w:pPr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>Экологические изменения природы:</w:t>
      </w:r>
    </w:p>
    <w:p w14:paraId="6DFAFDD5" w14:textId="77777777" w:rsidR="00B81F42" w:rsidRPr="005D7644" w:rsidRDefault="00B81F42" w:rsidP="00B81F42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>ландшафтно-генетические (утрата генофонда и уникальных природных объектов, нарушения целостности ландшафтной системы);</w:t>
      </w:r>
    </w:p>
    <w:p w14:paraId="50E8C465" w14:textId="77777777" w:rsidR="00B81F42" w:rsidRPr="005D7644" w:rsidRDefault="00B81F42" w:rsidP="00B81F42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>антропоэкологические</w:t>
      </w:r>
      <w:proofErr w:type="spellEnd"/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(изменения условий жизни и здоровья людей)</w:t>
      </w:r>
    </w:p>
    <w:p w14:paraId="0CC345D0" w14:textId="77777777" w:rsidR="00B81F42" w:rsidRPr="005D7644" w:rsidRDefault="00B81F42" w:rsidP="00B81F42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природно-ресурсные (утрата либо истощением природных ресурсов, ухудшение процесса ведения хозяйственной деятельности на пострадавшей территории).</w:t>
      </w:r>
    </w:p>
    <w:p w14:paraId="692FCA18" w14:textId="77777777" w:rsidR="00A368C5" w:rsidRPr="005D7644" w:rsidRDefault="00A368C5" w:rsidP="00A368C5">
      <w:pPr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6C6A70F7" w14:textId="77777777" w:rsidR="00A368C5" w:rsidRPr="005D7644" w:rsidRDefault="00A368C5" w:rsidP="00A368C5">
      <w:pPr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>Следствия активной урбанизации.</w:t>
      </w:r>
    </w:p>
    <w:p w14:paraId="4A7CA925" w14:textId="77777777" w:rsidR="00A368C5" w:rsidRPr="005D7644" w:rsidRDefault="00A368C5" w:rsidP="00A368C5">
      <w:pPr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>Природно-ландшафтные проблемы города.</w:t>
      </w:r>
    </w:p>
    <w:p w14:paraId="2B71BC32" w14:textId="77777777" w:rsidR="00A368C5" w:rsidRPr="005D7644" w:rsidRDefault="00A368C5" w:rsidP="00A368C5">
      <w:pPr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>Ресурсно-хозяйственные проблемы.</w:t>
      </w:r>
    </w:p>
    <w:p w14:paraId="454D9624" w14:textId="77777777" w:rsidR="00A368C5" w:rsidRPr="005D7644" w:rsidRDefault="00A368C5" w:rsidP="00A368C5">
      <w:pPr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>Антропологические проблемы.</w:t>
      </w:r>
    </w:p>
    <w:p w14:paraId="4C85C3F6" w14:textId="77777777" w:rsidR="00A368C5" w:rsidRPr="005D7644" w:rsidRDefault="00A368C5" w:rsidP="00A368C5">
      <w:pPr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>Климатические изменения.</w:t>
      </w:r>
    </w:p>
    <w:p w14:paraId="42BB88E3" w14:textId="77777777" w:rsidR="00A368C5" w:rsidRPr="005D7644" w:rsidRDefault="00A368C5" w:rsidP="00A368C5">
      <w:pPr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>Глобальные экологические кризисы.</w:t>
      </w:r>
    </w:p>
    <w:p w14:paraId="2F7F421C" w14:textId="77777777" w:rsidR="00A368C5" w:rsidRPr="005D7644" w:rsidRDefault="00A368C5" w:rsidP="00A368C5">
      <w:pPr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Недостаточный объем пресной воды </w:t>
      </w:r>
    </w:p>
    <w:p w14:paraId="4017F740" w14:textId="77777777" w:rsidR="00A368C5" w:rsidRPr="005D7644" w:rsidRDefault="00A368C5" w:rsidP="00A368C5">
      <w:pPr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>Озоновый слой планеты.</w:t>
      </w:r>
    </w:p>
    <w:p w14:paraId="72752C3C" w14:textId="77777777" w:rsidR="00A368C5" w:rsidRPr="005D7644" w:rsidRDefault="00A368C5" w:rsidP="00A368C5">
      <w:pPr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>Решение экологических проблем.</w:t>
      </w:r>
    </w:p>
    <w:p w14:paraId="3A59FE5A" w14:textId="77777777" w:rsidR="00B81F42" w:rsidRPr="005D7644" w:rsidRDefault="00B81F42" w:rsidP="00B81F42">
      <w:pPr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115A497A" w14:textId="67915906" w:rsidR="00A368C5" w:rsidRPr="005D7644" w:rsidRDefault="00A368C5" w:rsidP="00B81F42">
      <w:pPr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История создания первого в нашей стране государственного природного заповедника – </w:t>
      </w:r>
      <w:proofErr w:type="spellStart"/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>Баргузинского</w:t>
      </w:r>
      <w:proofErr w:type="spellEnd"/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заповедника.</w:t>
      </w:r>
    </w:p>
    <w:p w14:paraId="5742CED1" w14:textId="77777777" w:rsidR="00894F3E" w:rsidRPr="005D7644" w:rsidRDefault="00894F3E" w:rsidP="00B81F42">
      <w:pPr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533919A5" w14:textId="3379807B" w:rsidR="00894F3E" w:rsidRPr="005D7644" w:rsidRDefault="00894F3E" w:rsidP="00B81F42">
      <w:pPr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>Особо охраняемые природные территории Санкт-Петербурга.</w:t>
      </w:r>
    </w:p>
    <w:p w14:paraId="181D2FF7" w14:textId="6D653558" w:rsidR="00A368C5" w:rsidRPr="005D7644" w:rsidRDefault="00A368C5" w:rsidP="00A368C5">
      <w:pPr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D76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Особо охраняемые природные территории Ленинградской области. </w:t>
      </w:r>
    </w:p>
    <w:p w14:paraId="2CC8D7B8" w14:textId="77777777" w:rsidR="00B81F42" w:rsidRDefault="00B81F42" w:rsidP="00E51FE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89AE6B7" w14:textId="77777777" w:rsidR="00936F43" w:rsidRDefault="00936F43" w:rsidP="00E51FE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0DD30FD8" w14:textId="587E193C" w:rsidR="005071B9" w:rsidRPr="00E51FE9" w:rsidRDefault="005071B9" w:rsidP="00E51FE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E51FE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Конференция проводится </w:t>
      </w:r>
      <w:r w:rsidR="00C23CE6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255B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51FE9" w:rsidRPr="00255B20">
        <w:rPr>
          <w:rFonts w:ascii="Times New Roman" w:hAnsi="Times New Roman" w:cs="Times New Roman"/>
          <w:b/>
          <w:bCs/>
          <w:iCs/>
          <w:sz w:val="28"/>
          <w:szCs w:val="28"/>
        </w:rPr>
        <w:t>очной и заочной</w:t>
      </w:r>
      <w:r w:rsidR="00E51F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1FE9">
        <w:rPr>
          <w:rFonts w:ascii="Times New Roman" w:hAnsi="Times New Roman" w:cs="Times New Roman"/>
          <w:b/>
          <w:bCs/>
          <w:iCs/>
          <w:sz w:val="28"/>
          <w:szCs w:val="28"/>
        </w:rPr>
        <w:t>форме</w:t>
      </w:r>
      <w:r w:rsidRPr="00E51FE9">
        <w:rPr>
          <w:rFonts w:ascii="Times New Roman" w:hAnsi="Times New Roman" w:cs="Times New Roman"/>
          <w:iCs/>
          <w:sz w:val="28"/>
          <w:szCs w:val="28"/>
        </w:rPr>
        <w:t>.</w:t>
      </w:r>
    </w:p>
    <w:p w14:paraId="75137FC6" w14:textId="77777777" w:rsidR="005071B9" w:rsidRPr="00E51FE9" w:rsidRDefault="005071B9" w:rsidP="00507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819B283" w14:textId="77777777" w:rsidR="005071B9" w:rsidRPr="00E51FE9" w:rsidRDefault="005071B9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1FE9">
        <w:rPr>
          <w:rFonts w:ascii="Times New Roman" w:hAnsi="Times New Roman" w:cs="Times New Roman"/>
          <w:b/>
          <w:bCs/>
          <w:iCs/>
          <w:sz w:val="28"/>
          <w:szCs w:val="28"/>
        </w:rPr>
        <w:t>Для участия в конференции учащимся необходимо</w:t>
      </w:r>
      <w:r w:rsidR="00255B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представить</w:t>
      </w:r>
      <w:r w:rsidRPr="00E51FE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5CE20E80" w14:textId="77777777" w:rsidR="005071B9" w:rsidRDefault="005071B9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AD4">
        <w:rPr>
          <w:rFonts w:ascii="Times New Roman" w:hAnsi="Times New Roman" w:cs="Times New Roman"/>
          <w:bCs/>
          <w:iCs/>
          <w:sz w:val="28"/>
          <w:szCs w:val="28"/>
        </w:rPr>
        <w:t>заявку на участие в конференции</w:t>
      </w:r>
      <w:r w:rsidR="008F5554">
        <w:rPr>
          <w:rFonts w:ascii="Times New Roman" w:hAnsi="Times New Roman" w:cs="Times New Roman"/>
          <w:bCs/>
          <w:iCs/>
          <w:sz w:val="28"/>
          <w:szCs w:val="28"/>
        </w:rPr>
        <w:t xml:space="preserve"> (Приложение 2)</w:t>
      </w:r>
      <w:r w:rsidRPr="00D33AD4">
        <w:rPr>
          <w:rFonts w:ascii="Times New Roman" w:hAnsi="Times New Roman" w:cs="Times New Roman"/>
          <w:iCs/>
          <w:sz w:val="28"/>
          <w:szCs w:val="28"/>
        </w:rPr>
        <w:t>;</w:t>
      </w:r>
    </w:p>
    <w:p w14:paraId="6B7D1331" w14:textId="5E4A68CC" w:rsidR="009E6E1B" w:rsidRPr="00D33AD4" w:rsidRDefault="009E6E1B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участия в очном заседании Секции № 1 – паспортные данные;</w:t>
      </w:r>
    </w:p>
    <w:p w14:paraId="67532634" w14:textId="77777777" w:rsidR="005071B9" w:rsidRPr="00D33AD4" w:rsidRDefault="005071B9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AD4">
        <w:rPr>
          <w:rFonts w:ascii="Times New Roman" w:hAnsi="Times New Roman" w:cs="Times New Roman"/>
          <w:bCs/>
          <w:iCs/>
          <w:sz w:val="28"/>
          <w:szCs w:val="28"/>
        </w:rPr>
        <w:t>тезисы проекта</w:t>
      </w:r>
      <w:r w:rsidRPr="00D33A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3AD4" w:rsidRPr="00D33AD4">
        <w:rPr>
          <w:rFonts w:ascii="Times New Roman" w:hAnsi="Times New Roman" w:cs="Times New Roman"/>
          <w:iCs/>
          <w:sz w:val="28"/>
          <w:szCs w:val="28"/>
        </w:rPr>
        <w:t xml:space="preserve">или материалы </w:t>
      </w:r>
      <w:r w:rsidRPr="00D33AD4">
        <w:rPr>
          <w:rFonts w:ascii="Times New Roman" w:hAnsi="Times New Roman" w:cs="Times New Roman"/>
          <w:iCs/>
          <w:sz w:val="28"/>
          <w:szCs w:val="28"/>
        </w:rPr>
        <w:t>(</w:t>
      </w:r>
      <w:r w:rsidR="00D33AD4" w:rsidRPr="00D33AD4">
        <w:rPr>
          <w:rFonts w:ascii="Times New Roman" w:hAnsi="Times New Roman" w:cs="Times New Roman"/>
          <w:iCs/>
          <w:sz w:val="28"/>
          <w:szCs w:val="28"/>
        </w:rPr>
        <w:t>статья</w:t>
      </w:r>
      <w:r w:rsidR="00D33AD4">
        <w:rPr>
          <w:rFonts w:ascii="Times New Roman" w:hAnsi="Times New Roman" w:cs="Times New Roman"/>
          <w:iCs/>
          <w:sz w:val="28"/>
          <w:szCs w:val="28"/>
        </w:rPr>
        <w:t>).</w:t>
      </w:r>
    </w:p>
    <w:p w14:paraId="7BED93B2" w14:textId="77777777" w:rsidR="005071B9" w:rsidRPr="00E51FE9" w:rsidRDefault="00D33AD4" w:rsidP="009E6E1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сборнике материалов конференции </w:t>
      </w:r>
      <w:r w:rsidR="005071B9" w:rsidRPr="00E51FE9">
        <w:rPr>
          <w:rFonts w:ascii="Times New Roman" w:hAnsi="Times New Roman" w:cs="Times New Roman"/>
          <w:iCs/>
          <w:sz w:val="28"/>
          <w:szCs w:val="28"/>
        </w:rPr>
        <w:t>будут опубликованы тезисы проектов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(до 2-х страниц), либо доклад (статья до 10 страниц). </w:t>
      </w:r>
    </w:p>
    <w:p w14:paraId="644808B3" w14:textId="77777777" w:rsidR="005071B9" w:rsidRPr="00E51FE9" w:rsidRDefault="005071B9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1FE9">
        <w:rPr>
          <w:rFonts w:ascii="Times New Roman" w:hAnsi="Times New Roman" w:cs="Times New Roman"/>
          <w:iCs/>
          <w:sz w:val="28"/>
          <w:szCs w:val="28"/>
        </w:rPr>
        <w:t>Работы участников рецензируются членами оргкомитета согласно критериям:</w:t>
      </w:r>
    </w:p>
    <w:p w14:paraId="3A82B0BE" w14:textId="77777777" w:rsidR="005071B9" w:rsidRPr="00DF6843" w:rsidRDefault="005071B9" w:rsidP="00DF6843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6843">
        <w:rPr>
          <w:rFonts w:ascii="Times New Roman" w:hAnsi="Times New Roman" w:cs="Times New Roman"/>
          <w:bCs/>
          <w:iCs/>
          <w:sz w:val="28"/>
          <w:szCs w:val="28"/>
        </w:rPr>
        <w:t>соответствие содержания работы заявленной теме;</w:t>
      </w:r>
    </w:p>
    <w:p w14:paraId="42C32A36" w14:textId="77777777" w:rsidR="005071B9" w:rsidRPr="00DF6843" w:rsidRDefault="005071B9" w:rsidP="00DF6843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6843">
        <w:rPr>
          <w:rFonts w:ascii="Times New Roman" w:hAnsi="Times New Roman" w:cs="Times New Roman"/>
          <w:bCs/>
          <w:iCs/>
          <w:sz w:val="28"/>
          <w:szCs w:val="28"/>
        </w:rPr>
        <w:t>умение обосновать выбор темы (актуальность и новизна идеи, постановка цели, практическая направленность проекта);</w:t>
      </w:r>
    </w:p>
    <w:p w14:paraId="54373481" w14:textId="77777777" w:rsidR="005071B9" w:rsidRPr="00DF6843" w:rsidRDefault="005071B9" w:rsidP="00DF6843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6843">
        <w:rPr>
          <w:rFonts w:ascii="Times New Roman" w:hAnsi="Times New Roman" w:cs="Times New Roman"/>
          <w:bCs/>
          <w:iCs/>
          <w:sz w:val="28"/>
          <w:szCs w:val="28"/>
        </w:rPr>
        <w:t>степень проработки материала;</w:t>
      </w:r>
    </w:p>
    <w:p w14:paraId="64E61F5D" w14:textId="77777777" w:rsidR="005071B9" w:rsidRPr="00DF6843" w:rsidRDefault="005071B9" w:rsidP="00DF6843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6843">
        <w:rPr>
          <w:rFonts w:ascii="Times New Roman" w:hAnsi="Times New Roman" w:cs="Times New Roman"/>
          <w:bCs/>
          <w:iCs/>
          <w:sz w:val="28"/>
          <w:szCs w:val="28"/>
        </w:rPr>
        <w:t>владение техникой исследовательского поиска;</w:t>
      </w:r>
    </w:p>
    <w:p w14:paraId="6B4E1F34" w14:textId="77777777" w:rsidR="005071B9" w:rsidRPr="00DF6843" w:rsidRDefault="005071B9" w:rsidP="00DF6843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6843">
        <w:rPr>
          <w:rFonts w:ascii="Times New Roman" w:hAnsi="Times New Roman" w:cs="Times New Roman"/>
          <w:bCs/>
          <w:iCs/>
          <w:sz w:val="28"/>
          <w:szCs w:val="28"/>
        </w:rPr>
        <w:t>соответствие полученных результатов целям и задачам проекта;</w:t>
      </w:r>
    </w:p>
    <w:p w14:paraId="2F1007BA" w14:textId="77777777" w:rsidR="005071B9" w:rsidRPr="00DF6843" w:rsidRDefault="005071B9" w:rsidP="00DF6843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6843">
        <w:rPr>
          <w:rFonts w:ascii="Times New Roman" w:hAnsi="Times New Roman" w:cs="Times New Roman"/>
          <w:bCs/>
          <w:iCs/>
          <w:sz w:val="28"/>
          <w:szCs w:val="28"/>
        </w:rPr>
        <w:t>соответствие языкового оформления работы стилю выбранного жанра;</w:t>
      </w:r>
    </w:p>
    <w:p w14:paraId="15052B89" w14:textId="77777777" w:rsidR="005071B9" w:rsidRPr="00DF6843" w:rsidRDefault="005071B9" w:rsidP="00DF6843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6843">
        <w:rPr>
          <w:rFonts w:ascii="Times New Roman" w:hAnsi="Times New Roman" w:cs="Times New Roman"/>
          <w:bCs/>
          <w:iCs/>
          <w:sz w:val="28"/>
          <w:szCs w:val="28"/>
        </w:rPr>
        <w:t xml:space="preserve">общая культура оформления </w:t>
      </w:r>
      <w:hyperlink r:id="rId10" w:history="1">
        <w:r w:rsidRPr="00DF6843">
          <w:rPr>
            <w:rFonts w:ascii="Times New Roman" w:hAnsi="Times New Roman" w:cs="Times New Roman"/>
            <w:bCs/>
            <w:iCs/>
            <w:sz w:val="28"/>
            <w:szCs w:val="28"/>
          </w:rPr>
          <w:t>проектной документации</w:t>
        </w:r>
      </w:hyperlink>
      <w:r w:rsidRPr="00DF684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0263ECC2" w14:textId="77777777" w:rsidR="005071B9" w:rsidRPr="00DF6843" w:rsidRDefault="005071B9" w:rsidP="00DF6843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6843">
        <w:rPr>
          <w:rFonts w:ascii="Times New Roman" w:hAnsi="Times New Roman" w:cs="Times New Roman"/>
          <w:bCs/>
          <w:iCs/>
          <w:sz w:val="28"/>
          <w:szCs w:val="28"/>
        </w:rPr>
        <w:t>практическая значимость проекта.</w:t>
      </w:r>
    </w:p>
    <w:p w14:paraId="4E7E749D" w14:textId="77777777" w:rsidR="00D33AD4" w:rsidRPr="00D33AD4" w:rsidRDefault="00D33AD4" w:rsidP="00D33AD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44C9655" w14:textId="77777777" w:rsidR="00E51FE9" w:rsidRPr="00D33AD4" w:rsidRDefault="00D33AD4" w:rsidP="00D33AD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докладе на секционном заседании необходимо иметь презентацию, выполненную в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iCs/>
          <w:sz w:val="28"/>
          <w:szCs w:val="28"/>
        </w:rPr>
        <w:t>. Доклад до 8 минут.</w:t>
      </w:r>
    </w:p>
    <w:p w14:paraId="69302FEA" w14:textId="4317A8CF" w:rsidR="00D33AD4" w:rsidRDefault="005071B9" w:rsidP="00E51F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1FE9">
        <w:rPr>
          <w:rFonts w:ascii="Times New Roman" w:hAnsi="Times New Roman" w:cs="Times New Roman"/>
          <w:iCs/>
          <w:sz w:val="28"/>
          <w:szCs w:val="28"/>
        </w:rPr>
        <w:t xml:space="preserve">Участники конференции, занявшие призовые места, </w:t>
      </w:r>
      <w:r w:rsidRPr="004460D9">
        <w:rPr>
          <w:rFonts w:ascii="Times New Roman" w:hAnsi="Times New Roman" w:cs="Times New Roman"/>
          <w:iCs/>
          <w:sz w:val="28"/>
          <w:szCs w:val="28"/>
        </w:rPr>
        <w:t xml:space="preserve">награждаются </w:t>
      </w:r>
      <w:r w:rsidR="004460D9" w:rsidRPr="004460D9">
        <w:rPr>
          <w:rFonts w:ascii="Times New Roman" w:hAnsi="Times New Roman" w:cs="Times New Roman"/>
          <w:iCs/>
          <w:sz w:val="28"/>
          <w:szCs w:val="28"/>
        </w:rPr>
        <w:t>дипломами</w:t>
      </w:r>
      <w:r w:rsidR="00AD57F4">
        <w:rPr>
          <w:rFonts w:ascii="Times New Roman" w:hAnsi="Times New Roman" w:cs="Times New Roman"/>
          <w:iCs/>
          <w:sz w:val="28"/>
          <w:szCs w:val="28"/>
        </w:rPr>
        <w:t>.</w:t>
      </w:r>
    </w:p>
    <w:p w14:paraId="71FCA3DC" w14:textId="77777777" w:rsidR="005071B9" w:rsidRPr="00E51FE9" w:rsidRDefault="00255B20" w:rsidP="00E51F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Все участники получают </w:t>
      </w:r>
      <w:r w:rsidR="005071B9" w:rsidRPr="00E51FE9">
        <w:rPr>
          <w:rFonts w:ascii="Times New Roman" w:hAnsi="Times New Roman" w:cs="Times New Roman"/>
          <w:iCs/>
          <w:sz w:val="28"/>
          <w:szCs w:val="28"/>
        </w:rPr>
        <w:t>с</w:t>
      </w:r>
      <w:r w:rsidR="00D33AD4">
        <w:rPr>
          <w:rFonts w:ascii="Times New Roman" w:hAnsi="Times New Roman" w:cs="Times New Roman"/>
          <w:iCs/>
          <w:sz w:val="28"/>
          <w:szCs w:val="28"/>
        </w:rPr>
        <w:t>ертификат участника конференции.</w:t>
      </w:r>
    </w:p>
    <w:p w14:paraId="04272264" w14:textId="77777777" w:rsidR="005071B9" w:rsidRPr="00D33AD4" w:rsidRDefault="005071B9" w:rsidP="00507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szCs w:val="20"/>
        </w:rPr>
      </w:pPr>
    </w:p>
    <w:p w14:paraId="6C5F065B" w14:textId="77777777" w:rsidR="00D33AD4" w:rsidRDefault="005071B9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1FE9">
        <w:rPr>
          <w:rFonts w:ascii="Times New Roman" w:hAnsi="Times New Roman" w:cs="Times New Roman"/>
          <w:iCs/>
          <w:sz w:val="28"/>
          <w:szCs w:val="28"/>
        </w:rPr>
        <w:t xml:space="preserve">Требования к оформлению работ указаны в Приложении </w:t>
      </w:r>
      <w:r w:rsidR="00D33AD4">
        <w:rPr>
          <w:rFonts w:ascii="Times New Roman" w:hAnsi="Times New Roman" w:cs="Times New Roman"/>
          <w:iCs/>
          <w:sz w:val="28"/>
          <w:szCs w:val="28"/>
        </w:rPr>
        <w:t>1</w:t>
      </w:r>
      <w:r w:rsidRPr="00E51FE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1483BB76" w14:textId="77777777" w:rsidR="005071B9" w:rsidRPr="00E51FE9" w:rsidRDefault="005071B9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1FE9">
        <w:rPr>
          <w:rFonts w:ascii="Times New Roman" w:hAnsi="Times New Roman" w:cs="Times New Roman"/>
          <w:iCs/>
          <w:sz w:val="28"/>
          <w:szCs w:val="28"/>
        </w:rPr>
        <w:t xml:space="preserve">Представленные работы будут размещены </w:t>
      </w:r>
      <w:r w:rsidR="00255B20">
        <w:rPr>
          <w:rFonts w:ascii="Times New Roman" w:hAnsi="Times New Roman" w:cs="Times New Roman"/>
          <w:iCs/>
          <w:sz w:val="28"/>
          <w:szCs w:val="28"/>
        </w:rPr>
        <w:t xml:space="preserve">в сборнике материалов конференции и на сайте: </w:t>
      </w:r>
      <w:hyperlink r:id="rId11" w:history="1">
        <w:r w:rsidR="003757CC" w:rsidRPr="00E54DD4">
          <w:rPr>
            <w:rStyle w:val="a6"/>
            <w:rFonts w:ascii="Times New Roman" w:hAnsi="Times New Roman" w:cs="Times New Roman"/>
            <w:iCs/>
            <w:sz w:val="28"/>
            <w:szCs w:val="28"/>
          </w:rPr>
          <w:t>http://to-future.ru</w:t>
        </w:r>
      </w:hyperlink>
      <w:r w:rsidR="003757C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8C4F34C" w14:textId="01333A5F" w:rsidR="00E51FE9" w:rsidRDefault="005071B9" w:rsidP="005D764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1FE9">
        <w:rPr>
          <w:rFonts w:ascii="Times New Roman" w:hAnsi="Times New Roman" w:cs="Times New Roman"/>
          <w:iCs/>
          <w:sz w:val="28"/>
          <w:szCs w:val="28"/>
        </w:rPr>
        <w:t xml:space="preserve">Заявки на участие и остальные необходимые материалы принимаются оргкомитетом </w:t>
      </w:r>
      <w:r w:rsidR="00E51FE9">
        <w:rPr>
          <w:rFonts w:ascii="Times New Roman" w:hAnsi="Times New Roman" w:cs="Times New Roman"/>
          <w:iCs/>
          <w:sz w:val="28"/>
          <w:szCs w:val="28"/>
        </w:rPr>
        <w:t>до 31.03.201</w:t>
      </w:r>
      <w:r w:rsidR="005D7644">
        <w:rPr>
          <w:rFonts w:ascii="Times New Roman" w:hAnsi="Times New Roman" w:cs="Times New Roman"/>
          <w:iCs/>
          <w:sz w:val="28"/>
          <w:szCs w:val="28"/>
        </w:rPr>
        <w:t>7</w:t>
      </w:r>
      <w:r w:rsidR="00E51FE9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14:paraId="16B67EE8" w14:textId="77777777" w:rsidR="005071B9" w:rsidRPr="00D33AD4" w:rsidRDefault="005071B9" w:rsidP="00507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szCs w:val="20"/>
        </w:rPr>
      </w:pPr>
    </w:p>
    <w:p w14:paraId="722F4B04" w14:textId="77777777" w:rsidR="005071B9" w:rsidRPr="00E51FE9" w:rsidRDefault="005071B9" w:rsidP="00E51F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1FE9">
        <w:rPr>
          <w:rFonts w:ascii="Times New Roman" w:hAnsi="Times New Roman" w:cs="Times New Roman"/>
          <w:iCs/>
          <w:sz w:val="28"/>
          <w:szCs w:val="28"/>
        </w:rPr>
        <w:t xml:space="preserve">Рассылка по почте сертификатов, а также дипломов и грамот будет организована в течение </w:t>
      </w:r>
      <w:r w:rsidR="00E51FE9">
        <w:rPr>
          <w:rFonts w:ascii="Times New Roman" w:hAnsi="Times New Roman" w:cs="Times New Roman"/>
          <w:iCs/>
          <w:sz w:val="28"/>
          <w:szCs w:val="28"/>
        </w:rPr>
        <w:t>месяца после окончания конференции.</w:t>
      </w:r>
      <w:r w:rsidRPr="00E51FE9">
        <w:rPr>
          <w:rFonts w:ascii="Times New Roman" w:hAnsi="Times New Roman" w:cs="Times New Roman"/>
          <w:iCs/>
          <w:sz w:val="28"/>
          <w:szCs w:val="28"/>
        </w:rPr>
        <w:t xml:space="preserve"> Убедительно просим вас при регистрации точно указывать почтовый адрес и индекс, а также верный контактный телефон, по которому оргкомитет сможет связаться с участником.</w:t>
      </w:r>
    </w:p>
    <w:p w14:paraId="1B5DD643" w14:textId="77777777" w:rsidR="002B399F" w:rsidRDefault="005071B9" w:rsidP="00DF6843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1FE9">
        <w:rPr>
          <w:rFonts w:ascii="Times New Roman" w:hAnsi="Times New Roman" w:cs="Times New Roman"/>
          <w:b/>
          <w:bCs/>
          <w:iCs/>
          <w:sz w:val="28"/>
          <w:szCs w:val="28"/>
        </w:rPr>
        <w:t>Внимание!</w:t>
      </w:r>
      <w:r w:rsidRPr="00E51FE9">
        <w:rPr>
          <w:rFonts w:ascii="Times New Roman" w:hAnsi="Times New Roman" w:cs="Times New Roman"/>
          <w:iCs/>
          <w:sz w:val="28"/>
          <w:szCs w:val="28"/>
        </w:rPr>
        <w:t xml:space="preserve"> Работы, не представленные в оргкомитет конференции в установленные сроки, к участию в конференции не допускаются.</w:t>
      </w:r>
    </w:p>
    <w:p w14:paraId="79F17AEA" w14:textId="77777777" w:rsidR="00AB2EA7" w:rsidRPr="00AB2EA7" w:rsidRDefault="00AB2EA7" w:rsidP="009E6E1B">
      <w:pPr>
        <w:tabs>
          <w:tab w:val="left" w:pos="851"/>
        </w:tabs>
        <w:ind w:left="435" w:firstLine="132"/>
        <w:rPr>
          <w:rFonts w:ascii="Times New Roman" w:hAnsi="Times New Roman" w:cs="Times New Roman"/>
          <w:sz w:val="28"/>
          <w:szCs w:val="28"/>
        </w:rPr>
      </w:pPr>
      <w:r w:rsidRPr="00AB2EA7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AB2E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55426" w14:textId="77777777" w:rsidR="00AB2EA7" w:rsidRPr="00AB2EA7" w:rsidRDefault="00AB2EA7" w:rsidP="00AB2EA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A7">
        <w:rPr>
          <w:rFonts w:ascii="Times New Roman" w:hAnsi="Times New Roman" w:cs="Times New Roman"/>
          <w:b/>
          <w:sz w:val="28"/>
          <w:szCs w:val="28"/>
        </w:rPr>
        <w:t xml:space="preserve">Тел. моб.: </w:t>
      </w:r>
      <w:r w:rsidRPr="00AB2EA7">
        <w:rPr>
          <w:rFonts w:ascii="Times New Roman" w:hAnsi="Times New Roman" w:cs="Times New Roman"/>
          <w:sz w:val="28"/>
          <w:szCs w:val="28"/>
        </w:rPr>
        <w:t>8-9111940880; 8-9117910880 – Матвеев Владимир Владимирович.</w:t>
      </w:r>
    </w:p>
    <w:p w14:paraId="24E443C3" w14:textId="468F3810" w:rsidR="00C35ABF" w:rsidRDefault="00AB2EA7" w:rsidP="00AB2EA7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B2E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12" w:history="1">
        <w:r w:rsidRPr="00AB2E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070355mvv@gmail.com</w:t>
        </w:r>
      </w:hyperlink>
      <w:r w:rsidRPr="00AB2EA7">
        <w:rPr>
          <w:rStyle w:val="a6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D764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5D7644">
        <w:rPr>
          <w:rFonts w:ascii="Times New Roman" w:hAnsi="Times New Roman" w:cs="Times New Roman"/>
          <w:sz w:val="28"/>
          <w:szCs w:val="28"/>
          <w:lang w:val="en-US"/>
        </w:rPr>
        <w:t>to-future@ mail.ru</w:t>
      </w:r>
      <w:r w:rsidRPr="00AB2E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77A1A6F" w14:textId="428097F2" w:rsidR="00AB2EA7" w:rsidRDefault="00AB2EA7" w:rsidP="00AB2EA7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B2EA7">
        <w:rPr>
          <w:rFonts w:ascii="Times New Roman" w:hAnsi="Times New Roman" w:cs="Times New Roman"/>
          <w:b/>
          <w:sz w:val="28"/>
          <w:szCs w:val="28"/>
        </w:rPr>
        <w:t>Сайт</w:t>
      </w:r>
      <w:r w:rsidRPr="00C35ABF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3" w:history="1">
        <w:r w:rsidR="005D7644" w:rsidRPr="00E873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D7644" w:rsidRPr="00E873E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D7644" w:rsidRPr="00E873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="005D7644" w:rsidRPr="00E873E5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5D7644" w:rsidRPr="00E873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future</w:t>
        </w:r>
        <w:r w:rsidR="005D7644" w:rsidRPr="00E873E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D7644" w:rsidRPr="00E873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0A9F541B" w14:textId="77777777" w:rsidR="00AB2EA7" w:rsidRDefault="00AB2EA7" w:rsidP="00AB2EA7">
      <w:pPr>
        <w:pStyle w:val="1"/>
        <w:jc w:val="right"/>
        <w:rPr>
          <w:sz w:val="28"/>
          <w:szCs w:val="28"/>
        </w:rPr>
      </w:pPr>
      <w:r w:rsidRPr="00AB2EA7">
        <w:rPr>
          <w:sz w:val="28"/>
          <w:szCs w:val="28"/>
        </w:rPr>
        <w:lastRenderedPageBreak/>
        <w:t>Приложение 1</w:t>
      </w:r>
    </w:p>
    <w:p w14:paraId="1D6A4ADB" w14:textId="77777777" w:rsidR="00AB2EA7" w:rsidRPr="00AB2EA7" w:rsidRDefault="00AB2EA7" w:rsidP="00AB2EA7">
      <w:pPr>
        <w:rPr>
          <w:lang w:eastAsia="en-US"/>
        </w:rPr>
      </w:pPr>
    </w:p>
    <w:p w14:paraId="11C66C22" w14:textId="77777777" w:rsidR="00AB2EA7" w:rsidRPr="00AB2EA7" w:rsidRDefault="00AB2EA7" w:rsidP="00AB2EA7">
      <w:pPr>
        <w:pStyle w:val="1"/>
        <w:jc w:val="center"/>
        <w:rPr>
          <w:b/>
          <w:sz w:val="24"/>
          <w:szCs w:val="24"/>
        </w:rPr>
      </w:pPr>
      <w:r w:rsidRPr="00AB2EA7">
        <w:rPr>
          <w:b/>
          <w:sz w:val="24"/>
          <w:szCs w:val="24"/>
        </w:rPr>
        <w:t>ТРЕБОВАНИЯ К ОФОРМЛЕНИЮ И СРОКИ ПРЕДСТАВЛЕНИЯ</w:t>
      </w:r>
    </w:p>
    <w:p w14:paraId="042F0D27" w14:textId="77777777" w:rsidR="00AB2EA7" w:rsidRPr="00AB2EA7" w:rsidRDefault="00AB2EA7" w:rsidP="00AB2EA7">
      <w:pPr>
        <w:pStyle w:val="1"/>
        <w:jc w:val="center"/>
        <w:rPr>
          <w:b/>
          <w:sz w:val="24"/>
          <w:szCs w:val="24"/>
        </w:rPr>
      </w:pPr>
      <w:r w:rsidRPr="00AB2EA7">
        <w:rPr>
          <w:b/>
          <w:sz w:val="24"/>
          <w:szCs w:val="24"/>
        </w:rPr>
        <w:t>ТЕЗИСОВ ИЛИ ДОКЛАДОВ</w:t>
      </w:r>
    </w:p>
    <w:p w14:paraId="1C183882" w14:textId="77777777" w:rsidR="00AB2EA7" w:rsidRPr="00AB2EA7" w:rsidRDefault="00AB2EA7" w:rsidP="00AB2EA7">
      <w:pPr>
        <w:rPr>
          <w:rFonts w:ascii="Times New Roman" w:hAnsi="Times New Roman" w:cs="Times New Roman"/>
        </w:rPr>
      </w:pPr>
    </w:p>
    <w:p w14:paraId="683C9490" w14:textId="77777777" w:rsidR="00AB2EA7" w:rsidRPr="00AB2EA7" w:rsidRDefault="00AB2EA7" w:rsidP="00AB2E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A7">
        <w:rPr>
          <w:rFonts w:ascii="Times New Roman" w:hAnsi="Times New Roman" w:cs="Times New Roman"/>
          <w:sz w:val="28"/>
          <w:szCs w:val="28"/>
        </w:rPr>
        <w:t xml:space="preserve">Тезисы доклада в объеме 2-х полных страниц или доклад в объеме не более 10 страниц представляются в Оргкомитет в электронном виде в формате MS WORD 2003 по электронным адресам: </w:t>
      </w:r>
      <w:hyperlink r:id="rId14" w:history="1">
        <w:r w:rsidRPr="00AB2EA7">
          <w:rPr>
            <w:rStyle w:val="a6"/>
            <w:rFonts w:ascii="Times New Roman" w:hAnsi="Times New Roman" w:cs="Times New Roman"/>
            <w:sz w:val="28"/>
            <w:szCs w:val="28"/>
          </w:rPr>
          <w:t>070355</w:t>
        </w:r>
        <w:r w:rsidRPr="00AB2E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mvv</w:t>
        </w:r>
        <w:r w:rsidRPr="00AB2EA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B2E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B2EA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B2E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B2EA7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AB2EA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AB2EA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B2EA7">
        <w:rPr>
          <w:rFonts w:ascii="Times New Roman" w:hAnsi="Times New Roman" w:cs="Times New Roman"/>
          <w:sz w:val="28"/>
          <w:szCs w:val="28"/>
        </w:rPr>
        <w:t>-</w:t>
      </w:r>
      <w:r w:rsidRPr="00AB2EA7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AB2EA7">
        <w:rPr>
          <w:rFonts w:ascii="Times New Roman" w:hAnsi="Times New Roman" w:cs="Times New Roman"/>
          <w:sz w:val="28"/>
          <w:szCs w:val="28"/>
        </w:rPr>
        <w:t xml:space="preserve">@ </w:t>
      </w:r>
      <w:r w:rsidRPr="00AB2E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B2E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2E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2EA7">
        <w:rPr>
          <w:rFonts w:ascii="Times New Roman" w:hAnsi="Times New Roman" w:cs="Times New Roman"/>
          <w:sz w:val="28"/>
          <w:szCs w:val="28"/>
        </w:rPr>
        <w:t>.</w:t>
      </w:r>
    </w:p>
    <w:p w14:paraId="771C4122" w14:textId="77777777" w:rsidR="00AB2EA7" w:rsidRPr="00AB2EA7" w:rsidRDefault="00AB2EA7" w:rsidP="00AB2E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A7">
        <w:rPr>
          <w:rFonts w:ascii="Times New Roman" w:hAnsi="Times New Roman" w:cs="Times New Roman"/>
          <w:sz w:val="28"/>
          <w:szCs w:val="28"/>
        </w:rPr>
        <w:t xml:space="preserve">В случае отсутствия подтверждения о получения материалов, необходимо позвонить по контактному телефону: 8-9111940880 или послать запрос по </w:t>
      </w:r>
      <w:r w:rsidRPr="00AB2E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B2EA7">
        <w:rPr>
          <w:rFonts w:ascii="Times New Roman" w:hAnsi="Times New Roman" w:cs="Times New Roman"/>
          <w:sz w:val="28"/>
          <w:szCs w:val="28"/>
        </w:rPr>
        <w:t>-</w:t>
      </w:r>
      <w:r w:rsidRPr="00AB2E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B2EA7">
        <w:rPr>
          <w:rFonts w:ascii="Times New Roman" w:hAnsi="Times New Roman" w:cs="Times New Roman"/>
          <w:sz w:val="28"/>
          <w:szCs w:val="28"/>
        </w:rPr>
        <w:t>.</w:t>
      </w:r>
    </w:p>
    <w:p w14:paraId="11FBB9FA" w14:textId="77777777" w:rsidR="00AB2EA7" w:rsidRPr="00AB2EA7" w:rsidRDefault="00AB2EA7" w:rsidP="00AB2E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A7">
        <w:rPr>
          <w:rFonts w:ascii="Times New Roman" w:hAnsi="Times New Roman" w:cs="Times New Roman"/>
          <w:sz w:val="28"/>
          <w:szCs w:val="28"/>
        </w:rPr>
        <w:t xml:space="preserve"> Установки:</w:t>
      </w:r>
    </w:p>
    <w:p w14:paraId="011A72C8" w14:textId="77777777" w:rsidR="00AB2EA7" w:rsidRPr="00AB2EA7" w:rsidRDefault="00AB2EA7" w:rsidP="00AB2EA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A7">
        <w:rPr>
          <w:rFonts w:ascii="Times New Roman" w:hAnsi="Times New Roman" w:cs="Times New Roman"/>
          <w:sz w:val="28"/>
          <w:szCs w:val="28"/>
        </w:rPr>
        <w:t xml:space="preserve">поля: верхнее – </w:t>
      </w:r>
      <w:r w:rsidRPr="00AB2EA7">
        <w:rPr>
          <w:rFonts w:ascii="Times New Roman" w:hAnsi="Times New Roman" w:cs="Times New Roman"/>
          <w:b/>
          <w:sz w:val="28"/>
          <w:szCs w:val="28"/>
        </w:rPr>
        <w:t>2,0</w:t>
      </w:r>
      <w:r w:rsidRPr="00AB2EA7">
        <w:rPr>
          <w:rFonts w:ascii="Times New Roman" w:hAnsi="Times New Roman" w:cs="Times New Roman"/>
          <w:sz w:val="28"/>
          <w:szCs w:val="28"/>
        </w:rPr>
        <w:t xml:space="preserve"> см, нижнее – </w:t>
      </w:r>
      <w:r w:rsidRPr="00AB2EA7">
        <w:rPr>
          <w:rFonts w:ascii="Times New Roman" w:hAnsi="Times New Roman" w:cs="Times New Roman"/>
          <w:b/>
          <w:sz w:val="28"/>
          <w:szCs w:val="28"/>
        </w:rPr>
        <w:t>2,0</w:t>
      </w:r>
      <w:r w:rsidRPr="00AB2EA7">
        <w:rPr>
          <w:rFonts w:ascii="Times New Roman" w:hAnsi="Times New Roman" w:cs="Times New Roman"/>
          <w:sz w:val="28"/>
          <w:szCs w:val="28"/>
        </w:rPr>
        <w:t xml:space="preserve"> см, левое – </w:t>
      </w:r>
      <w:r w:rsidRPr="00AB2EA7">
        <w:rPr>
          <w:rFonts w:ascii="Times New Roman" w:hAnsi="Times New Roman" w:cs="Times New Roman"/>
          <w:b/>
          <w:sz w:val="28"/>
          <w:szCs w:val="28"/>
        </w:rPr>
        <w:t>2,0</w:t>
      </w:r>
      <w:r w:rsidRPr="00AB2EA7">
        <w:rPr>
          <w:rFonts w:ascii="Times New Roman" w:hAnsi="Times New Roman" w:cs="Times New Roman"/>
          <w:sz w:val="28"/>
          <w:szCs w:val="28"/>
        </w:rPr>
        <w:t xml:space="preserve"> см, правое – </w:t>
      </w:r>
      <w:r w:rsidRPr="00AB2EA7">
        <w:rPr>
          <w:rFonts w:ascii="Times New Roman" w:hAnsi="Times New Roman" w:cs="Times New Roman"/>
          <w:b/>
          <w:sz w:val="28"/>
          <w:szCs w:val="28"/>
        </w:rPr>
        <w:t>2,0</w:t>
      </w:r>
      <w:r w:rsidRPr="00AB2EA7">
        <w:rPr>
          <w:rFonts w:ascii="Times New Roman" w:hAnsi="Times New Roman" w:cs="Times New Roman"/>
          <w:sz w:val="28"/>
          <w:szCs w:val="28"/>
        </w:rPr>
        <w:t xml:space="preserve"> см;</w:t>
      </w:r>
    </w:p>
    <w:p w14:paraId="6EB216A7" w14:textId="77777777" w:rsidR="00AB2EA7" w:rsidRPr="00AB2EA7" w:rsidRDefault="00AB2EA7" w:rsidP="00AB2EA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EA7">
        <w:rPr>
          <w:rFonts w:ascii="Times New Roman" w:hAnsi="Times New Roman" w:cs="Times New Roman"/>
          <w:sz w:val="28"/>
          <w:szCs w:val="28"/>
        </w:rPr>
        <w:t>шрифт</w:t>
      </w:r>
      <w:r w:rsidRPr="00AB2EA7">
        <w:rPr>
          <w:rFonts w:ascii="Times New Roman" w:hAnsi="Times New Roman" w:cs="Times New Roman"/>
          <w:sz w:val="28"/>
          <w:szCs w:val="28"/>
          <w:lang w:val="en-US"/>
        </w:rPr>
        <w:t xml:space="preserve"> Times New Roman Cyr, </w:t>
      </w:r>
      <w:r w:rsidRPr="00AB2EA7">
        <w:rPr>
          <w:rFonts w:ascii="Times New Roman" w:hAnsi="Times New Roman" w:cs="Times New Roman"/>
          <w:sz w:val="28"/>
          <w:szCs w:val="28"/>
        </w:rPr>
        <w:t>стиль</w:t>
      </w:r>
      <w:r w:rsidRPr="00AB2EA7">
        <w:rPr>
          <w:rFonts w:ascii="Times New Roman" w:hAnsi="Times New Roman" w:cs="Times New Roman"/>
          <w:sz w:val="28"/>
          <w:szCs w:val="28"/>
          <w:lang w:val="en-US"/>
        </w:rPr>
        <w:t xml:space="preserve"> Normal; </w:t>
      </w:r>
      <w:r w:rsidRPr="00AB2EA7">
        <w:rPr>
          <w:rFonts w:ascii="Times New Roman" w:hAnsi="Times New Roman" w:cs="Times New Roman"/>
          <w:sz w:val="28"/>
          <w:szCs w:val="28"/>
        </w:rPr>
        <w:t>размер</w:t>
      </w:r>
      <w:r w:rsidRPr="00AB2E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2EA7">
        <w:rPr>
          <w:rFonts w:ascii="Times New Roman" w:hAnsi="Times New Roman" w:cs="Times New Roman"/>
          <w:sz w:val="28"/>
          <w:szCs w:val="28"/>
        </w:rPr>
        <w:t>шрифта</w:t>
      </w:r>
      <w:r w:rsidRPr="00AB2EA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B2EA7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Pr="00AB2E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11C071F" w14:textId="77777777" w:rsidR="00AB2EA7" w:rsidRPr="00AB2EA7" w:rsidRDefault="00AB2EA7" w:rsidP="00AB2EA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A7">
        <w:rPr>
          <w:rFonts w:ascii="Times New Roman" w:hAnsi="Times New Roman" w:cs="Times New Roman"/>
          <w:sz w:val="28"/>
          <w:szCs w:val="28"/>
        </w:rPr>
        <w:t xml:space="preserve">междустрочный интервал – </w:t>
      </w:r>
      <w:r w:rsidRPr="00AB2EA7">
        <w:rPr>
          <w:rFonts w:ascii="Times New Roman" w:hAnsi="Times New Roman" w:cs="Times New Roman"/>
          <w:b/>
          <w:sz w:val="28"/>
          <w:szCs w:val="28"/>
        </w:rPr>
        <w:t>1,0</w:t>
      </w:r>
      <w:r w:rsidRPr="00AB2EA7">
        <w:rPr>
          <w:rFonts w:ascii="Times New Roman" w:hAnsi="Times New Roman" w:cs="Times New Roman"/>
          <w:sz w:val="28"/>
          <w:szCs w:val="28"/>
        </w:rPr>
        <w:t>.</w:t>
      </w:r>
    </w:p>
    <w:p w14:paraId="6B49F86A" w14:textId="77777777" w:rsidR="00AB2EA7" w:rsidRPr="00AB2EA7" w:rsidRDefault="00AB2EA7" w:rsidP="00AB2E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EA7">
        <w:rPr>
          <w:rFonts w:ascii="Times New Roman" w:hAnsi="Times New Roman" w:cs="Times New Roman"/>
          <w:sz w:val="28"/>
          <w:szCs w:val="28"/>
        </w:rPr>
        <w:t xml:space="preserve">Рисунки, графики, схемы и т.д. должны быть вставлены по тексту и не превышать параметры страницы. </w:t>
      </w:r>
    </w:p>
    <w:p w14:paraId="0FCBF7A4" w14:textId="77777777" w:rsidR="00AB2EA7" w:rsidRPr="00AB2EA7" w:rsidRDefault="00AB2EA7" w:rsidP="00AB2E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EA7">
        <w:rPr>
          <w:rFonts w:ascii="Times New Roman" w:hAnsi="Times New Roman" w:cs="Times New Roman"/>
          <w:sz w:val="28"/>
          <w:szCs w:val="28"/>
        </w:rPr>
        <w:t xml:space="preserve">Не использовать табуляций, автоматических списков. </w:t>
      </w:r>
    </w:p>
    <w:p w14:paraId="1EE80F3E" w14:textId="77777777" w:rsidR="00AB2EA7" w:rsidRPr="00AB2EA7" w:rsidRDefault="00AB2EA7" w:rsidP="00AB2EA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EA7">
        <w:rPr>
          <w:rFonts w:ascii="Times New Roman" w:hAnsi="Times New Roman" w:cs="Times New Roman"/>
          <w:b/>
          <w:sz w:val="28"/>
          <w:szCs w:val="28"/>
        </w:rPr>
        <w:t>ПРОСЬБА! Обязательно проверять файлы на наличие вирусов.</w:t>
      </w:r>
    </w:p>
    <w:p w14:paraId="479D8DFF" w14:textId="77777777" w:rsidR="00AB2EA7" w:rsidRPr="00D33AD4" w:rsidRDefault="00AB2EA7" w:rsidP="00AB2EA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5D4CA0" w14:textId="77777777" w:rsidR="00AB2EA7" w:rsidRPr="00AB2EA7" w:rsidRDefault="00AB2EA7" w:rsidP="00AB2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A7">
        <w:rPr>
          <w:rFonts w:ascii="Times New Roman" w:hAnsi="Times New Roman" w:cs="Times New Roman"/>
          <w:b/>
          <w:sz w:val="28"/>
          <w:szCs w:val="28"/>
        </w:rPr>
        <w:t>Структура тезисов и докладов должна быть следующей:</w:t>
      </w:r>
    </w:p>
    <w:p w14:paraId="5051598F" w14:textId="77777777" w:rsidR="00AB2EA7" w:rsidRPr="00AB2EA7" w:rsidRDefault="00AB2EA7" w:rsidP="00AB2EA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A7">
        <w:rPr>
          <w:rFonts w:ascii="Times New Roman" w:hAnsi="Times New Roman" w:cs="Times New Roman"/>
          <w:sz w:val="28"/>
          <w:szCs w:val="28"/>
        </w:rPr>
        <w:t>название тезисов или доклада посередине строки прописными буквами;</w:t>
      </w:r>
    </w:p>
    <w:p w14:paraId="5BE5AF12" w14:textId="77777777" w:rsidR="00AB2EA7" w:rsidRPr="00AB2EA7" w:rsidRDefault="00AB2EA7" w:rsidP="00AB2EA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A7">
        <w:rPr>
          <w:rFonts w:ascii="Times New Roman" w:hAnsi="Times New Roman" w:cs="Times New Roman"/>
          <w:sz w:val="28"/>
          <w:szCs w:val="28"/>
        </w:rPr>
        <w:t>через 1 интервал печатаются фамилия, инициалы автора (или авторов) и руководителя исследовательской работы жирным шрифтом, город и организация. Выравнивание по правому краю;</w:t>
      </w:r>
    </w:p>
    <w:p w14:paraId="157A3A81" w14:textId="77777777" w:rsidR="00AB2EA7" w:rsidRPr="00AB2EA7" w:rsidRDefault="00AB2EA7" w:rsidP="00AB2EA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A7">
        <w:rPr>
          <w:rFonts w:ascii="Times New Roman" w:hAnsi="Times New Roman" w:cs="Times New Roman"/>
          <w:sz w:val="28"/>
          <w:szCs w:val="28"/>
        </w:rPr>
        <w:t>через 1 интервал печатается текст тезисов или доклада.</w:t>
      </w:r>
    </w:p>
    <w:p w14:paraId="0D232F19" w14:textId="77777777" w:rsidR="00AB2EA7" w:rsidRPr="00AB2EA7" w:rsidRDefault="00AB2EA7" w:rsidP="00AB2EA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A7">
        <w:rPr>
          <w:rFonts w:ascii="Times New Roman" w:hAnsi="Times New Roman" w:cs="Times New Roman"/>
          <w:sz w:val="28"/>
          <w:szCs w:val="28"/>
        </w:rPr>
        <w:t>межстрочное расстояние – одинарное.</w:t>
      </w:r>
    </w:p>
    <w:p w14:paraId="19D28975" w14:textId="77777777" w:rsidR="00AB2EA7" w:rsidRPr="00AB2EA7" w:rsidRDefault="00AB2EA7" w:rsidP="00AB2EA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A7">
        <w:rPr>
          <w:rFonts w:ascii="Times New Roman" w:hAnsi="Times New Roman" w:cs="Times New Roman"/>
          <w:sz w:val="28"/>
          <w:szCs w:val="28"/>
        </w:rPr>
        <w:t>выравнивание – по ширине;</w:t>
      </w:r>
    </w:p>
    <w:p w14:paraId="3CF009E6" w14:textId="77777777" w:rsidR="00AB2EA7" w:rsidRPr="00AB2EA7" w:rsidRDefault="00AB2EA7" w:rsidP="00AB2EA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A7">
        <w:rPr>
          <w:rFonts w:ascii="Times New Roman" w:hAnsi="Times New Roman" w:cs="Times New Roman"/>
          <w:sz w:val="28"/>
          <w:szCs w:val="28"/>
        </w:rPr>
        <w:t>абзацный отступ 1,0.</w:t>
      </w:r>
    </w:p>
    <w:p w14:paraId="5FB87F77" w14:textId="77777777" w:rsidR="00AB2EA7" w:rsidRPr="00D33AD4" w:rsidRDefault="00AB2EA7" w:rsidP="00AB2EA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3FED9F0" w14:textId="77777777" w:rsidR="00AB2EA7" w:rsidRPr="00AB2EA7" w:rsidRDefault="00AB2EA7" w:rsidP="00AB2E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0D9">
        <w:rPr>
          <w:rFonts w:ascii="Times New Roman" w:hAnsi="Times New Roman" w:cs="Times New Roman"/>
          <w:sz w:val="28"/>
          <w:szCs w:val="28"/>
        </w:rPr>
        <w:t>Тезисы доклада или доклад печатаются в авторской редакции.</w:t>
      </w:r>
      <w:r w:rsidRPr="00AB2EA7">
        <w:rPr>
          <w:rFonts w:ascii="Times New Roman" w:hAnsi="Times New Roman" w:cs="Times New Roman"/>
          <w:sz w:val="28"/>
          <w:szCs w:val="28"/>
        </w:rPr>
        <w:t xml:space="preserve"> Просьба проверять тезисы или доклад на грамотность. </w:t>
      </w:r>
    </w:p>
    <w:p w14:paraId="22FBA0A2" w14:textId="77777777" w:rsidR="00AB2EA7" w:rsidRPr="00AB2EA7" w:rsidRDefault="00AB2EA7" w:rsidP="00AB2EA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EA7">
        <w:rPr>
          <w:rFonts w:ascii="Times New Roman" w:hAnsi="Times New Roman" w:cs="Times New Roman"/>
          <w:bCs/>
          <w:sz w:val="28"/>
          <w:szCs w:val="28"/>
        </w:rPr>
        <w:t>При наличии списка литературы на используемые источники обязательно должны быть ссылки в тексте, оформленные в виде [1] и т.д.</w:t>
      </w:r>
    </w:p>
    <w:p w14:paraId="2A4E3587" w14:textId="77777777" w:rsidR="00AB2EA7" w:rsidRPr="00AB2EA7" w:rsidRDefault="00AB2EA7" w:rsidP="00AB2E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A7">
        <w:rPr>
          <w:rFonts w:ascii="Times New Roman" w:hAnsi="Times New Roman" w:cs="Times New Roman"/>
          <w:sz w:val="28"/>
          <w:szCs w:val="28"/>
        </w:rPr>
        <w:t xml:space="preserve">Тезисы и доклады должны быть написаны ясным и правильным языком, без орфографических ошибок. Работы должны содержать </w:t>
      </w:r>
      <w:r w:rsidRPr="00AB2EA7">
        <w:rPr>
          <w:rFonts w:ascii="Times New Roman" w:hAnsi="Times New Roman" w:cs="Times New Roman"/>
          <w:bCs/>
          <w:sz w:val="28"/>
          <w:szCs w:val="28"/>
        </w:rPr>
        <w:t>новые</w:t>
      </w:r>
      <w:r w:rsidRPr="00AB2EA7">
        <w:rPr>
          <w:rFonts w:ascii="Times New Roman" w:hAnsi="Times New Roman" w:cs="Times New Roman"/>
          <w:sz w:val="28"/>
          <w:szCs w:val="28"/>
        </w:rPr>
        <w:t xml:space="preserve"> </w:t>
      </w:r>
      <w:r w:rsidRPr="00AB2EA7">
        <w:rPr>
          <w:rFonts w:ascii="Times New Roman" w:hAnsi="Times New Roman" w:cs="Times New Roman"/>
          <w:bCs/>
          <w:sz w:val="28"/>
          <w:szCs w:val="28"/>
        </w:rPr>
        <w:t>результаты исследовательской деятельности.</w:t>
      </w:r>
    </w:p>
    <w:p w14:paraId="15684B3F" w14:textId="77777777" w:rsidR="00AB2EA7" w:rsidRPr="00AB2EA7" w:rsidRDefault="00AB2EA7" w:rsidP="00AB2EA7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AB2EA7">
        <w:rPr>
          <w:rFonts w:ascii="Times New Roman" w:hAnsi="Times New Roman"/>
          <w:sz w:val="28"/>
          <w:szCs w:val="28"/>
        </w:rPr>
        <w:t>При отклонении тезисов или доклада из-за несоответствия тематике, нарушения сроков или требований оформления рукописи не публикуются и не возвращаются.</w:t>
      </w:r>
    </w:p>
    <w:p w14:paraId="7EB718D7" w14:textId="77777777" w:rsidR="00AB2EA7" w:rsidRDefault="00AB2EA7" w:rsidP="00AB2EA7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AB2EA7">
        <w:rPr>
          <w:rFonts w:ascii="Times New Roman" w:hAnsi="Times New Roman"/>
          <w:sz w:val="28"/>
          <w:szCs w:val="28"/>
        </w:rPr>
        <w:t>Программа и труды конференции будут размещены на сайте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5140FC38" w14:textId="77777777" w:rsidR="00AB2EA7" w:rsidRDefault="00B554D1" w:rsidP="00AB2EA7">
      <w:pPr>
        <w:pStyle w:val="2"/>
        <w:ind w:firstLine="567"/>
        <w:rPr>
          <w:rFonts w:ascii="Times New Roman" w:hAnsi="Times New Roman"/>
          <w:sz w:val="28"/>
          <w:szCs w:val="28"/>
        </w:rPr>
      </w:pPr>
      <w:hyperlink r:id="rId15" w:history="1">
        <w:r w:rsidR="003757CC" w:rsidRPr="00E54DD4">
          <w:rPr>
            <w:rStyle w:val="a6"/>
            <w:rFonts w:ascii="Times New Roman" w:hAnsi="Times New Roman"/>
            <w:sz w:val="28"/>
            <w:szCs w:val="28"/>
          </w:rPr>
          <w:t>http://to-future.ru</w:t>
        </w:r>
      </w:hyperlink>
      <w:r w:rsidR="003757CC">
        <w:rPr>
          <w:rFonts w:ascii="Times New Roman" w:hAnsi="Times New Roman"/>
          <w:sz w:val="28"/>
          <w:szCs w:val="28"/>
        </w:rPr>
        <w:t xml:space="preserve"> </w:t>
      </w:r>
      <w:r w:rsidR="003757CC" w:rsidRPr="00AB2EA7">
        <w:rPr>
          <w:rFonts w:ascii="Times New Roman" w:hAnsi="Times New Roman"/>
          <w:sz w:val="28"/>
          <w:szCs w:val="28"/>
        </w:rPr>
        <w:t xml:space="preserve"> </w:t>
      </w:r>
      <w:r w:rsidR="00AB2EA7" w:rsidRPr="00AB2EA7">
        <w:rPr>
          <w:rFonts w:ascii="Times New Roman" w:hAnsi="Times New Roman"/>
          <w:sz w:val="28"/>
          <w:szCs w:val="28"/>
        </w:rPr>
        <w:t xml:space="preserve">. </w:t>
      </w:r>
    </w:p>
    <w:p w14:paraId="4518E3F5" w14:textId="77777777" w:rsidR="00AB2EA7" w:rsidRPr="00AB2EA7" w:rsidRDefault="00AB2EA7" w:rsidP="00AB2EA7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AB2EA7">
        <w:rPr>
          <w:rFonts w:ascii="Times New Roman" w:hAnsi="Times New Roman"/>
          <w:sz w:val="28"/>
          <w:szCs w:val="28"/>
        </w:rPr>
        <w:lastRenderedPageBreak/>
        <w:t xml:space="preserve">Печатные экземпляры будут вручаться на конференции. В случае запроса печатных материалов конференции пересылка будет осуществлена после предварительной оплаты стоимости пересылки. </w:t>
      </w:r>
    </w:p>
    <w:p w14:paraId="66EE1242" w14:textId="77777777" w:rsidR="00AB2EA7" w:rsidRPr="00AB2EA7" w:rsidRDefault="00AB2EA7" w:rsidP="00AB2E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E6AC45" w14:textId="7C7778F8" w:rsidR="00AB2EA7" w:rsidRPr="005D7644" w:rsidRDefault="00AB2EA7" w:rsidP="00AB2EA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644">
        <w:rPr>
          <w:rFonts w:ascii="Times New Roman" w:hAnsi="Times New Roman" w:cs="Times New Roman"/>
          <w:b/>
          <w:sz w:val="28"/>
          <w:szCs w:val="28"/>
        </w:rPr>
        <w:t>Срок представления тезисов и докладов до 31.03.201</w:t>
      </w:r>
      <w:r w:rsidR="005D7644" w:rsidRPr="005D7644">
        <w:rPr>
          <w:rFonts w:ascii="Times New Roman" w:hAnsi="Times New Roman" w:cs="Times New Roman"/>
          <w:b/>
          <w:sz w:val="28"/>
          <w:szCs w:val="28"/>
        </w:rPr>
        <w:t>7</w:t>
      </w:r>
      <w:r w:rsidRPr="005D7644">
        <w:rPr>
          <w:rFonts w:ascii="Times New Roman" w:hAnsi="Times New Roman" w:cs="Times New Roman"/>
          <w:b/>
          <w:sz w:val="28"/>
          <w:szCs w:val="28"/>
        </w:rPr>
        <w:t xml:space="preserve"> г. </w:t>
      </w:r>
    </w:p>
    <w:p w14:paraId="306BAF01" w14:textId="77777777" w:rsidR="00AB2EA7" w:rsidRDefault="00AB2EA7" w:rsidP="00DF68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5630D2" w14:textId="77777777" w:rsidR="00C35ABF" w:rsidRDefault="00C35ABF" w:rsidP="004460D9">
      <w:pPr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7C67D9AD" w14:textId="30C57640" w:rsidR="004460D9" w:rsidRPr="004460D9" w:rsidRDefault="004460D9" w:rsidP="004460D9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4460D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14:paraId="3716C9FE" w14:textId="77777777" w:rsidR="004460D9" w:rsidRDefault="004460D9" w:rsidP="004460D9">
      <w:pPr>
        <w:pStyle w:val="ab"/>
        <w:jc w:val="center"/>
        <w:rPr>
          <w:b/>
          <w:sz w:val="28"/>
          <w:szCs w:val="28"/>
        </w:rPr>
      </w:pPr>
      <w:r w:rsidRPr="004460D9">
        <w:rPr>
          <w:b/>
          <w:sz w:val="28"/>
          <w:szCs w:val="28"/>
        </w:rPr>
        <w:t xml:space="preserve">Анкета-заявка </w:t>
      </w:r>
    </w:p>
    <w:p w14:paraId="004FF0C4" w14:textId="128AE84E" w:rsidR="004460D9" w:rsidRPr="004460D9" w:rsidRDefault="004460D9" w:rsidP="004460D9">
      <w:pPr>
        <w:pStyle w:val="ab"/>
        <w:jc w:val="center"/>
        <w:rPr>
          <w:sz w:val="28"/>
          <w:szCs w:val="28"/>
        </w:rPr>
      </w:pPr>
      <w:r w:rsidRPr="004460D9">
        <w:rPr>
          <w:sz w:val="28"/>
          <w:szCs w:val="28"/>
        </w:rPr>
        <w:t xml:space="preserve">участника </w:t>
      </w:r>
      <w:bookmarkStart w:id="0" w:name="_GoBack"/>
      <w:bookmarkEnd w:id="0"/>
      <w:r w:rsidRPr="004460D9">
        <w:rPr>
          <w:bCs/>
          <w:iCs/>
          <w:sz w:val="28"/>
          <w:szCs w:val="28"/>
          <w:lang w:val="en-US"/>
        </w:rPr>
        <w:t>X</w:t>
      </w:r>
      <w:r w:rsidRPr="004460D9">
        <w:rPr>
          <w:bCs/>
          <w:iCs/>
          <w:sz w:val="28"/>
          <w:szCs w:val="28"/>
        </w:rPr>
        <w:t xml:space="preserve"> научно-практической конференции школьников </w:t>
      </w:r>
      <w:r w:rsidRPr="004460D9">
        <w:rPr>
          <w:bCs/>
          <w:iCs/>
          <w:sz w:val="28"/>
          <w:szCs w:val="28"/>
        </w:rPr>
        <w:br/>
        <w:t>«Нобелевские чтения»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5"/>
        <w:gridCol w:w="4887"/>
      </w:tblGrid>
      <w:tr w:rsidR="004460D9" w:rsidRPr="004460D9" w14:paraId="04018200" w14:textId="77777777" w:rsidTr="000906B9">
        <w:trPr>
          <w:jc w:val="center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43A5D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D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автора (полностью)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FCD3E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D9" w:rsidRPr="004460D9" w14:paraId="682B885F" w14:textId="77777777" w:rsidTr="000906B9">
        <w:trPr>
          <w:jc w:val="center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4E1B1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D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32F55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D9" w:rsidRPr="004460D9" w14:paraId="429FE1F7" w14:textId="77777777" w:rsidTr="000906B9">
        <w:trPr>
          <w:jc w:val="center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A310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D9">
              <w:rPr>
                <w:rFonts w:ascii="Times New Roman" w:hAnsi="Times New Roman" w:cs="Times New Roman"/>
                <w:sz w:val="28"/>
                <w:szCs w:val="28"/>
              </w:rPr>
              <w:t xml:space="preserve">Место учёбы: город, район, школа, класс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B94FF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D9" w:rsidRPr="004460D9" w14:paraId="2B82167C" w14:textId="77777777" w:rsidTr="000906B9">
        <w:trPr>
          <w:jc w:val="center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C86B8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D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телефон (указать код города)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8E6FC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D9" w:rsidRPr="004460D9" w14:paraId="300B03F7" w14:textId="77777777" w:rsidTr="000906B9">
        <w:trPr>
          <w:jc w:val="center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54AB8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D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460D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4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04D1C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D9" w:rsidRPr="004460D9" w14:paraId="799B49D1" w14:textId="77777777" w:rsidTr="000906B9">
        <w:trPr>
          <w:jc w:val="center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3D793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D9">
              <w:rPr>
                <w:rFonts w:ascii="Times New Roman" w:hAnsi="Times New Roman" w:cs="Times New Roman"/>
                <w:sz w:val="28"/>
                <w:szCs w:val="28"/>
              </w:rPr>
              <w:t xml:space="preserve">Сотовый/домашний телефон автора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1E8C2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D9" w:rsidRPr="004460D9" w14:paraId="74459D89" w14:textId="77777777" w:rsidTr="000906B9">
        <w:trPr>
          <w:jc w:val="center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BD421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D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руководителя </w:t>
            </w:r>
          </w:p>
          <w:p w14:paraId="24B5E3E9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D9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  <w:p w14:paraId="70F52707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D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14:paraId="07E71907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D9">
              <w:rPr>
                <w:rFonts w:ascii="Times New Roman" w:hAnsi="Times New Roman" w:cs="Times New Roman"/>
                <w:sz w:val="28"/>
                <w:szCs w:val="28"/>
              </w:rPr>
              <w:t xml:space="preserve">Учёная степень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7E128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D9" w:rsidRPr="004460D9" w14:paraId="7109646D" w14:textId="77777777" w:rsidTr="000906B9">
        <w:trPr>
          <w:jc w:val="center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98117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D9">
              <w:rPr>
                <w:rFonts w:ascii="Times New Roman" w:hAnsi="Times New Roman" w:cs="Times New Roman"/>
                <w:sz w:val="28"/>
                <w:szCs w:val="28"/>
              </w:rPr>
              <w:t>Сотовый/домашний телефон руководителя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A0D9F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D9" w:rsidRPr="004460D9" w14:paraId="4CD05699" w14:textId="77777777" w:rsidTr="000906B9">
        <w:trPr>
          <w:jc w:val="center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E975F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D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460D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460D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работы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CF09" w14:textId="77777777" w:rsidR="004460D9" w:rsidRPr="004460D9" w:rsidRDefault="004460D9" w:rsidP="0009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23CC77" w14:textId="77777777" w:rsidR="004460D9" w:rsidRPr="00AB2EA7" w:rsidRDefault="004460D9" w:rsidP="00DF68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60D9" w:rsidRPr="00AB2EA7" w:rsidSect="00AB2EA7">
      <w:footerReference w:type="default" r:id="rId16"/>
      <w:pgSz w:w="11900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52FB2" w14:textId="77777777" w:rsidR="00B554D1" w:rsidRDefault="00B554D1" w:rsidP="00AB2EA7">
      <w:r>
        <w:separator/>
      </w:r>
    </w:p>
  </w:endnote>
  <w:endnote w:type="continuationSeparator" w:id="0">
    <w:p w14:paraId="7EA63B12" w14:textId="77777777" w:rsidR="00B554D1" w:rsidRDefault="00B554D1" w:rsidP="00AB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066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9D6DD8" w14:textId="77777777" w:rsidR="008F5554" w:rsidRPr="00AB2EA7" w:rsidRDefault="008F555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2E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2E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2E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3C8D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AB2E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98BB01E" w14:textId="77777777" w:rsidR="008F5554" w:rsidRDefault="008F55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592F3" w14:textId="77777777" w:rsidR="00B554D1" w:rsidRDefault="00B554D1" w:rsidP="00AB2EA7">
      <w:r>
        <w:separator/>
      </w:r>
    </w:p>
  </w:footnote>
  <w:footnote w:type="continuationSeparator" w:id="0">
    <w:p w14:paraId="09FCE6C7" w14:textId="77777777" w:rsidR="00B554D1" w:rsidRDefault="00B554D1" w:rsidP="00AB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549"/>
    <w:multiLevelType w:val="hybridMultilevel"/>
    <w:tmpl w:val="9162EC22"/>
    <w:lvl w:ilvl="0" w:tplc="F216C6D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229144CE"/>
    <w:multiLevelType w:val="hybridMultilevel"/>
    <w:tmpl w:val="BF5817E0"/>
    <w:lvl w:ilvl="0" w:tplc="44EC9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B12F9"/>
    <w:multiLevelType w:val="hybridMultilevel"/>
    <w:tmpl w:val="32A07A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371FD2"/>
    <w:multiLevelType w:val="hybridMultilevel"/>
    <w:tmpl w:val="E2A4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C2F08"/>
    <w:multiLevelType w:val="hybridMultilevel"/>
    <w:tmpl w:val="19E0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94A43"/>
    <w:multiLevelType w:val="hybridMultilevel"/>
    <w:tmpl w:val="6096EA8E"/>
    <w:lvl w:ilvl="0" w:tplc="86D06720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CDB2495"/>
    <w:multiLevelType w:val="hybridMultilevel"/>
    <w:tmpl w:val="5A667D7A"/>
    <w:lvl w:ilvl="0" w:tplc="86D06720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45D6D"/>
    <w:multiLevelType w:val="hybridMultilevel"/>
    <w:tmpl w:val="C672B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661474"/>
    <w:multiLevelType w:val="hybridMultilevel"/>
    <w:tmpl w:val="BE08EF96"/>
    <w:lvl w:ilvl="0" w:tplc="44EC93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FB38B7"/>
    <w:multiLevelType w:val="hybridMultilevel"/>
    <w:tmpl w:val="E638B3BA"/>
    <w:lvl w:ilvl="0" w:tplc="F216C6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633857"/>
    <w:multiLevelType w:val="hybridMultilevel"/>
    <w:tmpl w:val="35BE1DF4"/>
    <w:lvl w:ilvl="0" w:tplc="786C332A">
      <w:start w:val="4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B9"/>
    <w:rsid w:val="00051B26"/>
    <w:rsid w:val="001F6923"/>
    <w:rsid w:val="00202C37"/>
    <w:rsid w:val="002044BF"/>
    <w:rsid w:val="00234698"/>
    <w:rsid w:val="00255B20"/>
    <w:rsid w:val="002B399F"/>
    <w:rsid w:val="002C5906"/>
    <w:rsid w:val="003757CC"/>
    <w:rsid w:val="004460D9"/>
    <w:rsid w:val="004936AA"/>
    <w:rsid w:val="005071B9"/>
    <w:rsid w:val="00573BF4"/>
    <w:rsid w:val="00582855"/>
    <w:rsid w:val="005D7644"/>
    <w:rsid w:val="00642485"/>
    <w:rsid w:val="006A29A3"/>
    <w:rsid w:val="00710DE2"/>
    <w:rsid w:val="00812217"/>
    <w:rsid w:val="00894F3E"/>
    <w:rsid w:val="008F5554"/>
    <w:rsid w:val="00936F43"/>
    <w:rsid w:val="0096431D"/>
    <w:rsid w:val="009E6E1B"/>
    <w:rsid w:val="009F5FD6"/>
    <w:rsid w:val="009F637E"/>
    <w:rsid w:val="00A368C5"/>
    <w:rsid w:val="00A53C8D"/>
    <w:rsid w:val="00A86E66"/>
    <w:rsid w:val="00A93B47"/>
    <w:rsid w:val="00AB2EA7"/>
    <w:rsid w:val="00AD57F4"/>
    <w:rsid w:val="00B554D1"/>
    <w:rsid w:val="00B65859"/>
    <w:rsid w:val="00B81F42"/>
    <w:rsid w:val="00B94EC9"/>
    <w:rsid w:val="00C23CE6"/>
    <w:rsid w:val="00C35ABF"/>
    <w:rsid w:val="00D33AD4"/>
    <w:rsid w:val="00D44C5A"/>
    <w:rsid w:val="00D7752F"/>
    <w:rsid w:val="00DF6357"/>
    <w:rsid w:val="00DF6843"/>
    <w:rsid w:val="00E1272E"/>
    <w:rsid w:val="00E51FE9"/>
    <w:rsid w:val="00E80F46"/>
    <w:rsid w:val="00F33600"/>
    <w:rsid w:val="00F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BC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EA7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37E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4">
    <w:name w:val="Table Grid"/>
    <w:basedOn w:val="a1"/>
    <w:uiPriority w:val="39"/>
    <w:rsid w:val="00E80F46"/>
    <w:pPr>
      <w:ind w:firstLine="567"/>
      <w:jc w:val="both"/>
    </w:pPr>
    <w:rPr>
      <w:rFonts w:ascii="Times New Roman" w:eastAsia="Times New Roman" w:hAnsi="Times New Roman" w:cs="Times New Roman"/>
      <w:bCs/>
      <w:sz w:val="28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6843"/>
    <w:pPr>
      <w:ind w:left="720"/>
      <w:contextualSpacing/>
    </w:pPr>
  </w:style>
  <w:style w:type="character" w:styleId="a6">
    <w:name w:val="Hyperlink"/>
    <w:basedOn w:val="a0"/>
    <w:rsid w:val="00AB2EA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2EA7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2">
    <w:name w:val="Body Text 2"/>
    <w:basedOn w:val="a"/>
    <w:link w:val="20"/>
    <w:rsid w:val="00AB2EA7"/>
    <w:pPr>
      <w:ind w:firstLine="720"/>
      <w:jc w:val="both"/>
    </w:pPr>
    <w:rPr>
      <w:rFonts w:ascii="Arial" w:eastAsia="Times New Roman" w:hAnsi="Arial" w:cs="Times New Roman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B2EA7"/>
    <w:rPr>
      <w:rFonts w:ascii="Arial" w:eastAsia="Times New Roman" w:hAnsi="Arial" w:cs="Times New Roman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AB2E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EA7"/>
  </w:style>
  <w:style w:type="paragraph" w:styleId="a9">
    <w:name w:val="footer"/>
    <w:basedOn w:val="a"/>
    <w:link w:val="aa"/>
    <w:uiPriority w:val="99"/>
    <w:unhideWhenUsed/>
    <w:rsid w:val="00AB2E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EA7"/>
  </w:style>
  <w:style w:type="paragraph" w:styleId="ab">
    <w:name w:val="No Spacing"/>
    <w:uiPriority w:val="1"/>
    <w:qFormat/>
    <w:rsid w:val="00D44C5A"/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21"/>
    <w:rsid w:val="008F5554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8F5554"/>
    <w:pPr>
      <w:shd w:val="clear" w:color="auto" w:fill="FFFFFF"/>
      <w:spacing w:after="180" w:line="413" w:lineRule="exact"/>
      <w:ind w:hanging="460"/>
      <w:jc w:val="both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C35ABF"/>
  </w:style>
  <w:style w:type="paragraph" w:styleId="ad">
    <w:name w:val="Balloon Text"/>
    <w:basedOn w:val="a"/>
    <w:link w:val="ae"/>
    <w:uiPriority w:val="99"/>
    <w:semiHidden/>
    <w:unhideWhenUsed/>
    <w:rsid w:val="005D76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7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EA7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37E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4">
    <w:name w:val="Table Grid"/>
    <w:basedOn w:val="a1"/>
    <w:uiPriority w:val="39"/>
    <w:rsid w:val="00E80F46"/>
    <w:pPr>
      <w:ind w:firstLine="567"/>
      <w:jc w:val="both"/>
    </w:pPr>
    <w:rPr>
      <w:rFonts w:ascii="Times New Roman" w:eastAsia="Times New Roman" w:hAnsi="Times New Roman" w:cs="Times New Roman"/>
      <w:bCs/>
      <w:sz w:val="28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6843"/>
    <w:pPr>
      <w:ind w:left="720"/>
      <w:contextualSpacing/>
    </w:pPr>
  </w:style>
  <w:style w:type="character" w:styleId="a6">
    <w:name w:val="Hyperlink"/>
    <w:basedOn w:val="a0"/>
    <w:rsid w:val="00AB2EA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2EA7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2">
    <w:name w:val="Body Text 2"/>
    <w:basedOn w:val="a"/>
    <w:link w:val="20"/>
    <w:rsid w:val="00AB2EA7"/>
    <w:pPr>
      <w:ind w:firstLine="720"/>
      <w:jc w:val="both"/>
    </w:pPr>
    <w:rPr>
      <w:rFonts w:ascii="Arial" w:eastAsia="Times New Roman" w:hAnsi="Arial" w:cs="Times New Roman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B2EA7"/>
    <w:rPr>
      <w:rFonts w:ascii="Arial" w:eastAsia="Times New Roman" w:hAnsi="Arial" w:cs="Times New Roman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AB2E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EA7"/>
  </w:style>
  <w:style w:type="paragraph" w:styleId="a9">
    <w:name w:val="footer"/>
    <w:basedOn w:val="a"/>
    <w:link w:val="aa"/>
    <w:uiPriority w:val="99"/>
    <w:unhideWhenUsed/>
    <w:rsid w:val="00AB2E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EA7"/>
  </w:style>
  <w:style w:type="paragraph" w:styleId="ab">
    <w:name w:val="No Spacing"/>
    <w:uiPriority w:val="1"/>
    <w:qFormat/>
    <w:rsid w:val="00D44C5A"/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21"/>
    <w:rsid w:val="008F5554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8F5554"/>
    <w:pPr>
      <w:shd w:val="clear" w:color="auto" w:fill="FFFFFF"/>
      <w:spacing w:after="180" w:line="413" w:lineRule="exact"/>
      <w:ind w:hanging="460"/>
      <w:jc w:val="both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C35ABF"/>
  </w:style>
  <w:style w:type="paragraph" w:styleId="ad">
    <w:name w:val="Balloon Text"/>
    <w:basedOn w:val="a"/>
    <w:link w:val="ae"/>
    <w:uiPriority w:val="99"/>
    <w:semiHidden/>
    <w:unhideWhenUsed/>
    <w:rsid w:val="005D76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7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-futur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t111@b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-futur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-future.ru" TargetMode="External"/><Relationship Id="rId10" Type="http://schemas.openxmlformats.org/officeDocument/2006/relationships/hyperlink" Target="http://pandia.ru/text/category/proektnaya_dokumentatc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it111@bk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244E-1CE5-486E-B74D-647D2222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12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 Ma</dc:creator>
  <cp:keywords/>
  <dc:description/>
  <cp:lastModifiedBy>User</cp:lastModifiedBy>
  <cp:revision>8</cp:revision>
  <dcterms:created xsi:type="dcterms:W3CDTF">2016-12-21T05:42:00Z</dcterms:created>
  <dcterms:modified xsi:type="dcterms:W3CDTF">2017-02-16T09:07:00Z</dcterms:modified>
</cp:coreProperties>
</file>